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A5FE7" w14:textId="77777777" w:rsidR="008033DE" w:rsidRPr="00173D83" w:rsidRDefault="008033DE" w:rsidP="00384DE3">
      <w:pPr>
        <w:pStyle w:val="Title"/>
        <w:pBdr>
          <w:top w:val="threeDEngrave" w:sz="48" w:space="0" w:color="auto"/>
          <w:left w:val="threeDEngrave" w:sz="48" w:space="4" w:color="auto"/>
          <w:bottom w:val="threeDEmboss" w:sz="48" w:space="1" w:color="auto"/>
          <w:right w:val="threeDEmboss" w:sz="48" w:space="4" w:color="auto"/>
        </w:pBdr>
        <w:shd w:val="clear" w:color="auto" w:fill="C0C0C0"/>
        <w:rPr>
          <w:rFonts w:cs="Times New Roman" w:hint="cs"/>
          <w:szCs w:val="24"/>
          <w:rtl/>
          <w:lang w:val="en-US" w:eastAsia="en-GB" w:bidi="fa-IR"/>
        </w:rPr>
      </w:pPr>
    </w:p>
    <w:p w14:paraId="025DDA64" w14:textId="77777777" w:rsidR="00384DE3" w:rsidRPr="005674E9" w:rsidRDefault="00384DE3" w:rsidP="00384DE3">
      <w:pPr>
        <w:pStyle w:val="Title"/>
        <w:pBdr>
          <w:top w:val="threeDEngrave" w:sz="48" w:space="0" w:color="auto"/>
          <w:left w:val="threeDEngrave" w:sz="48" w:space="4" w:color="auto"/>
          <w:bottom w:val="threeDEmboss" w:sz="48" w:space="1" w:color="auto"/>
          <w:right w:val="threeDEmboss" w:sz="48" w:space="4" w:color="auto"/>
        </w:pBdr>
        <w:shd w:val="clear" w:color="auto" w:fill="C0C0C0"/>
        <w:rPr>
          <w:rFonts w:cs="Times New Roman"/>
          <w:szCs w:val="24"/>
          <w:lang w:eastAsia="en-GB"/>
        </w:rPr>
      </w:pPr>
      <w:r w:rsidRPr="005674E9">
        <w:rPr>
          <w:rFonts w:cs="Times New Roman"/>
          <w:szCs w:val="24"/>
          <w:lang w:eastAsia="en-GB"/>
        </w:rPr>
        <w:t xml:space="preserve">* </w:t>
      </w:r>
      <w:r w:rsidRPr="005674E9">
        <w:rPr>
          <w:rFonts w:cs="Times New Roman"/>
          <w:i/>
          <w:iCs/>
          <w:szCs w:val="24"/>
          <w:lang w:eastAsia="en-GB"/>
        </w:rPr>
        <w:t xml:space="preserve">In the Name of God </w:t>
      </w:r>
      <w:r w:rsidRPr="005674E9">
        <w:rPr>
          <w:rFonts w:cs="Times New Roman"/>
          <w:szCs w:val="24"/>
          <w:lang w:eastAsia="en-GB"/>
        </w:rPr>
        <w:t>*</w:t>
      </w:r>
    </w:p>
    <w:p w14:paraId="658FEE04" w14:textId="77777777" w:rsidR="00384DE3" w:rsidRPr="005674E9" w:rsidRDefault="00384DE3" w:rsidP="00384DE3">
      <w:pPr>
        <w:pStyle w:val="Title"/>
        <w:pBdr>
          <w:top w:val="threeDEngrave" w:sz="48" w:space="0" w:color="auto"/>
          <w:left w:val="threeDEngrave" w:sz="48" w:space="4" w:color="auto"/>
          <w:bottom w:val="threeDEmboss" w:sz="48" w:space="1" w:color="auto"/>
          <w:right w:val="threeDEmboss" w:sz="48" w:space="4" w:color="auto"/>
        </w:pBdr>
        <w:shd w:val="clear" w:color="auto" w:fill="C0C0C0"/>
        <w:rPr>
          <w:rFonts w:cs="Times New Roman"/>
          <w:sz w:val="28"/>
          <w:lang w:eastAsia="en-GB"/>
        </w:rPr>
      </w:pPr>
      <w:r w:rsidRPr="005674E9">
        <w:rPr>
          <w:rFonts w:cs="Times New Roman"/>
          <w:sz w:val="28"/>
          <w:lang w:eastAsia="en-GB"/>
        </w:rPr>
        <w:t>Department of Physiology</w:t>
      </w:r>
    </w:p>
    <w:p w14:paraId="5DAAF86E" w14:textId="77777777" w:rsidR="00384DE3" w:rsidRPr="005674E9" w:rsidRDefault="00384DE3" w:rsidP="00384DE3">
      <w:pPr>
        <w:pStyle w:val="Subtitle"/>
        <w:pBdr>
          <w:top w:val="threeDEngrave" w:sz="48" w:space="0" w:color="auto"/>
          <w:left w:val="threeDEngrave" w:sz="48" w:space="4" w:color="auto"/>
          <w:bottom w:val="threeDEmboss" w:sz="48" w:space="1" w:color="auto"/>
          <w:right w:val="threeDEmboss" w:sz="48" w:space="4" w:color="auto"/>
        </w:pBdr>
        <w:shd w:val="clear" w:color="auto" w:fill="C0C0C0"/>
        <w:rPr>
          <w:rFonts w:cs="Times New Roman"/>
          <w:sz w:val="28"/>
          <w:lang w:eastAsia="en-GB"/>
        </w:rPr>
      </w:pPr>
      <w:r w:rsidRPr="005674E9">
        <w:rPr>
          <w:rFonts w:cs="Times New Roman"/>
          <w:sz w:val="28"/>
          <w:lang w:eastAsia="en-GB"/>
        </w:rPr>
        <w:t>The Medical</w:t>
      </w:r>
      <w:r w:rsidR="00CA3213">
        <w:rPr>
          <w:rFonts w:cs="Times New Roman"/>
          <w:sz w:val="28"/>
          <w:lang w:eastAsia="en-GB"/>
        </w:rPr>
        <w:t xml:space="preserve"> </w:t>
      </w:r>
      <w:r w:rsidRPr="005674E9">
        <w:rPr>
          <w:rFonts w:cs="Times New Roman"/>
          <w:sz w:val="28"/>
          <w:lang w:eastAsia="en-GB"/>
        </w:rPr>
        <w:t>School</w:t>
      </w:r>
    </w:p>
    <w:p w14:paraId="030970CD" w14:textId="77777777" w:rsidR="00384DE3" w:rsidRPr="005674E9" w:rsidRDefault="00384DE3" w:rsidP="00384DE3">
      <w:pPr>
        <w:pStyle w:val="Subtitle"/>
        <w:pBdr>
          <w:top w:val="threeDEngrave" w:sz="48" w:space="0" w:color="auto"/>
          <w:left w:val="threeDEngrave" w:sz="48" w:space="4" w:color="auto"/>
          <w:bottom w:val="threeDEmboss" w:sz="48" w:space="1" w:color="auto"/>
          <w:right w:val="threeDEmboss" w:sz="48" w:space="4" w:color="auto"/>
        </w:pBdr>
        <w:shd w:val="clear" w:color="auto" w:fill="C0C0C0"/>
        <w:rPr>
          <w:rFonts w:cs="Times New Roman"/>
          <w:sz w:val="28"/>
          <w:lang w:eastAsia="en-GB"/>
        </w:rPr>
      </w:pPr>
      <w:r w:rsidRPr="005674E9">
        <w:rPr>
          <w:rFonts w:cs="Times New Roman"/>
          <w:sz w:val="28"/>
          <w:lang w:eastAsia="en-GB"/>
        </w:rPr>
        <w:t>Shiraz</w:t>
      </w:r>
      <w:r w:rsidR="00CA3213">
        <w:rPr>
          <w:rFonts w:cs="Times New Roman"/>
          <w:sz w:val="28"/>
          <w:lang w:eastAsia="en-GB"/>
        </w:rPr>
        <w:t xml:space="preserve"> </w:t>
      </w:r>
      <w:r w:rsidRPr="005674E9">
        <w:rPr>
          <w:rFonts w:cs="Times New Roman"/>
          <w:sz w:val="28"/>
          <w:lang w:eastAsia="en-GB"/>
        </w:rPr>
        <w:t>University of Medical Sciences</w:t>
      </w:r>
    </w:p>
    <w:p w14:paraId="1C391DF9" w14:textId="77777777" w:rsidR="00384DE3" w:rsidRPr="005674E9" w:rsidRDefault="002108D7" w:rsidP="002108D7">
      <w:pPr>
        <w:pStyle w:val="Heading4"/>
        <w:pBdr>
          <w:top w:val="threeDEngrave" w:sz="48" w:space="0" w:color="auto"/>
          <w:left w:val="threeDEngrave" w:sz="48" w:space="4" w:color="auto"/>
          <w:bottom w:val="threeDEmboss" w:sz="48" w:space="1" w:color="auto"/>
          <w:right w:val="threeDEmboss" w:sz="48" w:space="4" w:color="auto"/>
        </w:pBdr>
        <w:shd w:val="clear" w:color="auto" w:fill="C0C0C0"/>
        <w:spacing w:line="240" w:lineRule="auto"/>
        <w:jc w:val="center"/>
        <w:rPr>
          <w:rFonts w:cs="Times New Roman"/>
          <w:b w:val="0"/>
          <w:bCs w:val="0"/>
          <w:szCs w:val="24"/>
          <w:lang w:eastAsia="en-GB"/>
        </w:rPr>
      </w:pPr>
      <w:r>
        <w:rPr>
          <w:rFonts w:cs="Times New Roman"/>
          <w:szCs w:val="24"/>
          <w:lang w:eastAsia="en-GB"/>
        </w:rPr>
        <w:t>Physiotherapy</w:t>
      </w:r>
      <w:r w:rsidR="00384DE3" w:rsidRPr="005674E9">
        <w:rPr>
          <w:rFonts w:cs="Times New Roman"/>
          <w:szCs w:val="24"/>
          <w:lang w:eastAsia="en-GB"/>
        </w:rPr>
        <w:t>-</w:t>
      </w:r>
      <w:r>
        <w:rPr>
          <w:rFonts w:cs="Times New Roman"/>
          <w:szCs w:val="24"/>
          <w:lang w:eastAsia="en-GB"/>
        </w:rPr>
        <w:t>Nervous and Muscular Physiology</w:t>
      </w:r>
    </w:p>
    <w:p w14:paraId="563FA775" w14:textId="77777777" w:rsidR="00384DE3" w:rsidRPr="005674E9" w:rsidRDefault="005A27DA" w:rsidP="00160607">
      <w:pPr>
        <w:pStyle w:val="Heading4"/>
        <w:pBdr>
          <w:top w:val="threeDEngrave" w:sz="48" w:space="0" w:color="auto"/>
          <w:left w:val="threeDEngrave" w:sz="48" w:space="4" w:color="auto"/>
          <w:bottom w:val="threeDEmboss" w:sz="48" w:space="1" w:color="auto"/>
          <w:right w:val="threeDEmboss" w:sz="48" w:space="4" w:color="auto"/>
        </w:pBdr>
        <w:shd w:val="clear" w:color="auto" w:fill="C0C0C0"/>
        <w:spacing w:line="240" w:lineRule="auto"/>
        <w:jc w:val="center"/>
        <w:rPr>
          <w:rFonts w:cs="Times New Roman"/>
          <w:szCs w:val="24"/>
          <w:lang w:eastAsia="en-GB"/>
        </w:rPr>
      </w:pPr>
      <w:r>
        <w:rPr>
          <w:rFonts w:cs="Times New Roman"/>
          <w:szCs w:val="24"/>
          <w:lang w:eastAsia="en-GB"/>
        </w:rPr>
        <w:t>1</w:t>
      </w:r>
      <w:r w:rsidRPr="005A27DA">
        <w:rPr>
          <w:rFonts w:cs="Times New Roman"/>
          <w:szCs w:val="24"/>
          <w:vertAlign w:val="superscript"/>
          <w:lang w:eastAsia="en-GB"/>
        </w:rPr>
        <w:t>st</w:t>
      </w:r>
      <w:r w:rsidR="00384DE3" w:rsidRPr="005674E9">
        <w:rPr>
          <w:rFonts w:cs="Times New Roman"/>
          <w:szCs w:val="24"/>
          <w:lang w:eastAsia="en-GB"/>
        </w:rPr>
        <w:t xml:space="preserve"> Semester (</w:t>
      </w:r>
      <w:r w:rsidR="001432CA">
        <w:rPr>
          <w:rFonts w:cs="Times New Roman"/>
          <w:szCs w:val="24"/>
          <w:lang w:eastAsia="en-GB"/>
        </w:rPr>
        <w:t>140</w:t>
      </w:r>
      <w:r w:rsidR="00160607">
        <w:rPr>
          <w:rFonts w:cs="Times New Roman"/>
          <w:szCs w:val="24"/>
          <w:lang w:eastAsia="en-GB"/>
        </w:rPr>
        <w:t>5</w:t>
      </w:r>
      <w:r w:rsidR="00384DE3" w:rsidRPr="005674E9">
        <w:rPr>
          <w:rFonts w:cs="Times New Roman"/>
          <w:szCs w:val="24"/>
          <w:lang w:eastAsia="en-GB"/>
        </w:rPr>
        <w:t>-</w:t>
      </w:r>
      <w:r w:rsidR="00F74687">
        <w:rPr>
          <w:rFonts w:cs="Times New Roman"/>
          <w:szCs w:val="24"/>
          <w:lang w:eastAsia="en-GB"/>
        </w:rPr>
        <w:t>140</w:t>
      </w:r>
      <w:r w:rsidR="00160607">
        <w:rPr>
          <w:rFonts w:cs="Times New Roman"/>
          <w:szCs w:val="24"/>
          <w:lang w:eastAsia="en-GB"/>
        </w:rPr>
        <w:t>6</w:t>
      </w:r>
      <w:r w:rsidR="00384DE3" w:rsidRPr="005674E9">
        <w:rPr>
          <w:rFonts w:cs="Times New Roman"/>
          <w:szCs w:val="24"/>
          <w:lang w:eastAsia="en-GB"/>
        </w:rPr>
        <w:t>)</w:t>
      </w:r>
    </w:p>
    <w:p w14:paraId="630827B7" w14:textId="77777777" w:rsidR="00AF24E8" w:rsidRDefault="00AF24E8" w:rsidP="00185670">
      <w:pPr>
        <w:pStyle w:val="Heading4"/>
        <w:spacing w:line="360" w:lineRule="auto"/>
        <w:rPr>
          <w:rFonts w:cs="Times New Roman"/>
          <w:szCs w:val="24"/>
          <w:lang w:eastAsia="en-GB"/>
        </w:rPr>
      </w:pPr>
    </w:p>
    <w:p w14:paraId="4AE88D1E" w14:textId="77777777" w:rsidR="00707227" w:rsidRPr="00656E2B" w:rsidRDefault="00707227" w:rsidP="00707227">
      <w:pPr>
        <w:rPr>
          <w:b/>
          <w:bCs/>
          <w:sz w:val="24"/>
          <w:lang w:eastAsia="en-GB"/>
        </w:rPr>
      </w:pPr>
    </w:p>
    <w:p w14:paraId="567A987B" w14:textId="77777777" w:rsidR="00010F2A" w:rsidRDefault="00010F2A" w:rsidP="00C57BBB">
      <w:pPr>
        <w:rPr>
          <w:rFonts w:asciiTheme="majorBidi" w:hAnsiTheme="majorBidi" w:cstheme="majorBidi"/>
          <w:b/>
          <w:bCs/>
          <w:sz w:val="24"/>
          <w:lang w:eastAsia="en-GB"/>
        </w:rPr>
      </w:pPr>
    </w:p>
    <w:p w14:paraId="383885B2" w14:textId="77777777" w:rsidR="00010F2A" w:rsidRDefault="00010F2A" w:rsidP="00C57BBB">
      <w:pPr>
        <w:rPr>
          <w:rFonts w:asciiTheme="majorBidi" w:hAnsiTheme="majorBidi" w:cstheme="majorBidi"/>
          <w:b/>
          <w:bCs/>
          <w:sz w:val="24"/>
          <w:lang w:eastAsia="en-GB"/>
        </w:rPr>
      </w:pPr>
    </w:p>
    <w:p w14:paraId="6B6DBD6D" w14:textId="77777777" w:rsidR="00010F2A" w:rsidRDefault="00656E2B" w:rsidP="00F74687">
      <w:pPr>
        <w:rPr>
          <w:rFonts w:asciiTheme="majorBidi" w:hAnsiTheme="majorBidi" w:cstheme="majorBidi"/>
          <w:b/>
          <w:bCs/>
          <w:sz w:val="24"/>
          <w:lang w:eastAsia="en-GB"/>
        </w:rPr>
      </w:pPr>
      <w:r w:rsidRPr="00656E2B">
        <w:rPr>
          <w:rFonts w:asciiTheme="majorBidi" w:hAnsiTheme="majorBidi" w:cstheme="majorBidi"/>
          <w:b/>
          <w:bCs/>
          <w:sz w:val="24"/>
          <w:lang w:eastAsia="en-GB"/>
        </w:rPr>
        <w:t>Time</w:t>
      </w:r>
      <w:r w:rsidR="00010F2A">
        <w:rPr>
          <w:rFonts w:asciiTheme="majorBidi" w:hAnsiTheme="majorBidi" w:cstheme="majorBidi"/>
          <w:b/>
          <w:bCs/>
          <w:sz w:val="24"/>
          <w:lang w:eastAsia="en-GB"/>
        </w:rPr>
        <w:t>:</w:t>
      </w:r>
      <w:r w:rsidR="00A97B7D">
        <w:rPr>
          <w:rFonts w:asciiTheme="majorBidi" w:hAnsiTheme="majorBidi" w:cstheme="majorBidi"/>
          <w:b/>
          <w:bCs/>
          <w:sz w:val="24"/>
          <w:lang w:eastAsia="en-GB"/>
        </w:rPr>
        <w:t xml:space="preserve"> </w:t>
      </w:r>
      <w:r w:rsidR="00C57BBB">
        <w:rPr>
          <w:rFonts w:asciiTheme="majorBidi" w:hAnsiTheme="majorBidi" w:cstheme="majorBidi"/>
          <w:b/>
          <w:bCs/>
          <w:sz w:val="24"/>
          <w:lang w:eastAsia="en-GB"/>
        </w:rPr>
        <w:t>Mon</w:t>
      </w:r>
      <w:r w:rsidRPr="00656E2B">
        <w:rPr>
          <w:rFonts w:asciiTheme="majorBidi" w:hAnsiTheme="majorBidi" w:cstheme="majorBidi"/>
          <w:b/>
          <w:bCs/>
          <w:sz w:val="24"/>
          <w:lang w:eastAsia="en-GB"/>
        </w:rPr>
        <w:t>day</w:t>
      </w:r>
      <w:r w:rsidR="00010F2A">
        <w:rPr>
          <w:rFonts w:asciiTheme="majorBidi" w:hAnsiTheme="majorBidi" w:cstheme="majorBidi"/>
          <w:b/>
          <w:bCs/>
          <w:sz w:val="24"/>
          <w:lang w:eastAsia="en-GB"/>
        </w:rPr>
        <w:t>s</w:t>
      </w:r>
      <w:r w:rsidR="00C57BBB">
        <w:rPr>
          <w:rFonts w:asciiTheme="majorBidi" w:hAnsiTheme="majorBidi" w:cstheme="majorBidi"/>
          <w:b/>
          <w:bCs/>
          <w:sz w:val="24"/>
          <w:lang w:eastAsia="en-GB"/>
        </w:rPr>
        <w:t>:</w:t>
      </w:r>
      <w:r w:rsidR="006418CC">
        <w:rPr>
          <w:rFonts w:asciiTheme="majorBidi" w:hAnsiTheme="majorBidi" w:cstheme="majorBidi"/>
          <w:b/>
          <w:bCs/>
          <w:sz w:val="24"/>
          <w:lang w:eastAsia="en-GB"/>
        </w:rPr>
        <w:t xml:space="preserve"> </w:t>
      </w:r>
      <w:r w:rsidR="00F74687">
        <w:rPr>
          <w:rFonts w:asciiTheme="majorBidi" w:hAnsiTheme="majorBidi" w:cstheme="majorBidi"/>
          <w:b/>
          <w:bCs/>
          <w:sz w:val="24"/>
          <w:lang w:eastAsia="en-GB"/>
        </w:rPr>
        <w:t>8-10</w:t>
      </w:r>
      <w:r w:rsidR="008033DE">
        <w:rPr>
          <w:rFonts w:asciiTheme="majorBidi" w:hAnsiTheme="majorBidi" w:cstheme="majorBidi"/>
          <w:b/>
          <w:bCs/>
          <w:sz w:val="24"/>
          <w:lang w:eastAsia="en-GB"/>
        </w:rPr>
        <w:t>, Tuesdays: 10</w:t>
      </w:r>
      <w:r w:rsidR="00220484">
        <w:rPr>
          <w:rFonts w:asciiTheme="majorBidi" w:hAnsiTheme="majorBidi" w:cstheme="majorBidi"/>
          <w:b/>
          <w:bCs/>
          <w:sz w:val="24"/>
          <w:lang w:eastAsia="en-GB"/>
        </w:rPr>
        <w:t>-12</w:t>
      </w:r>
    </w:p>
    <w:p w14:paraId="6C08EE8A" w14:textId="77777777" w:rsidR="00656E2B" w:rsidRPr="00707227" w:rsidRDefault="00656E2B" w:rsidP="00C57BBB">
      <w:pPr>
        <w:rPr>
          <w:lang w:eastAsia="en-GB"/>
        </w:rPr>
      </w:pPr>
    </w:p>
    <w:p w14:paraId="2DB40C5C" w14:textId="77777777" w:rsidR="00185670" w:rsidRPr="00185670" w:rsidRDefault="00185670" w:rsidP="00185670">
      <w:pPr>
        <w:rPr>
          <w:lang w:eastAsia="en-GB"/>
        </w:rPr>
      </w:pPr>
    </w:p>
    <w:tbl>
      <w:tblPr>
        <w:tblW w:w="0" w:type="auto"/>
        <w:tblInd w:w="-34" w:type="dxa"/>
        <w:tblLayout w:type="fixed"/>
        <w:tblLook w:val="01E0" w:firstRow="1" w:lastRow="1" w:firstColumn="1" w:lastColumn="1" w:noHBand="0" w:noVBand="0"/>
      </w:tblPr>
      <w:tblGrid>
        <w:gridCol w:w="2422"/>
        <w:gridCol w:w="5760"/>
        <w:gridCol w:w="2025"/>
      </w:tblGrid>
      <w:tr w:rsidR="00384DE3" w:rsidRPr="000B0A58" w14:paraId="6B096CC6" w14:textId="77777777" w:rsidTr="009F6F02">
        <w:trPr>
          <w:trHeight w:val="359"/>
        </w:trPr>
        <w:tc>
          <w:tcPr>
            <w:tcW w:w="2422" w:type="dxa"/>
          </w:tcPr>
          <w:p w14:paraId="6F4AF25F" w14:textId="77777777" w:rsidR="00384DE3" w:rsidRPr="000B0A58" w:rsidRDefault="00384DE3" w:rsidP="000827F9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lang w:eastAsia="en-GB"/>
              </w:rPr>
            </w:pPr>
            <w:r w:rsidRPr="000B0A58">
              <w:rPr>
                <w:rFonts w:cs="Times New Roman"/>
                <w:b/>
                <w:bCs/>
                <w:sz w:val="24"/>
                <w:u w:val="double"/>
                <w:lang w:eastAsia="en-GB"/>
              </w:rPr>
              <w:t>Date</w:t>
            </w:r>
          </w:p>
        </w:tc>
        <w:tc>
          <w:tcPr>
            <w:tcW w:w="5760" w:type="dxa"/>
          </w:tcPr>
          <w:p w14:paraId="29411542" w14:textId="77777777" w:rsidR="00384DE3" w:rsidRPr="000B0A58" w:rsidRDefault="00384DE3" w:rsidP="000827F9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lang w:eastAsia="en-GB"/>
              </w:rPr>
            </w:pPr>
            <w:r w:rsidRPr="000B0A58">
              <w:rPr>
                <w:rFonts w:cs="Times New Roman"/>
                <w:b/>
                <w:bCs/>
                <w:sz w:val="24"/>
                <w:u w:val="double"/>
                <w:lang w:eastAsia="en-GB"/>
              </w:rPr>
              <w:t>Title</w:t>
            </w:r>
          </w:p>
        </w:tc>
        <w:tc>
          <w:tcPr>
            <w:tcW w:w="2025" w:type="dxa"/>
          </w:tcPr>
          <w:p w14:paraId="40D94A6F" w14:textId="77777777" w:rsidR="00F35E68" w:rsidRPr="00F35E68" w:rsidRDefault="00384DE3" w:rsidP="00F35E68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lang w:val="en-US" w:eastAsia="en-GB"/>
              </w:rPr>
            </w:pPr>
            <w:r w:rsidRPr="000B0A58">
              <w:rPr>
                <w:rFonts w:cs="Times New Roman"/>
                <w:b/>
                <w:bCs/>
                <w:sz w:val="24"/>
                <w:u w:val="double"/>
                <w:lang w:eastAsia="en-GB"/>
              </w:rPr>
              <w:t>Lecturer</w:t>
            </w:r>
          </w:p>
        </w:tc>
      </w:tr>
    </w:tbl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979"/>
        <w:gridCol w:w="5104"/>
        <w:gridCol w:w="1176"/>
        <w:gridCol w:w="1188"/>
        <w:gridCol w:w="521"/>
      </w:tblGrid>
      <w:tr w:rsidR="0047114D" w:rsidRPr="000B0A58" w14:paraId="5DAD269A" w14:textId="77777777" w:rsidTr="007F7CD5">
        <w:tc>
          <w:tcPr>
            <w:tcW w:w="9968" w:type="dxa"/>
            <w:gridSpan w:val="5"/>
          </w:tcPr>
          <w:p w14:paraId="639EC9B6" w14:textId="77777777" w:rsidR="00277911" w:rsidRPr="00277911" w:rsidRDefault="0047114D" w:rsidP="00277911">
            <w:pPr>
              <w:pBdr>
                <w:top w:val="single" w:sz="4" w:space="1" w:color="000000" w:themeColor="text1"/>
                <w:left w:val="single" w:sz="4" w:space="1" w:color="000000" w:themeColor="text1"/>
                <w:bottom w:val="single" w:sz="4" w:space="1" w:color="000000" w:themeColor="text1"/>
                <w:right w:val="single" w:sz="4" w:space="1" w:color="000000" w:themeColor="text1"/>
                <w:between w:val="single" w:sz="4" w:space="1" w:color="000000" w:themeColor="text1"/>
                <w:bar w:val="single" w:sz="4" w:color="000000" w:themeColor="text1"/>
              </w:pBdr>
              <w:spacing w:line="360" w:lineRule="auto"/>
              <w:jc w:val="center"/>
              <w:rPr>
                <w:rFonts w:cs="Times New Roman"/>
                <w:b/>
                <w:bCs/>
                <w:sz w:val="28"/>
                <w:szCs w:val="28"/>
                <w:u w:val="single"/>
                <w:lang w:eastAsia="en-GB"/>
              </w:rPr>
            </w:pPr>
            <w:r w:rsidRPr="00277911">
              <w:rPr>
                <w:rFonts w:cs="Times New Roman"/>
                <w:b/>
                <w:bCs/>
                <w:sz w:val="28"/>
                <w:szCs w:val="28"/>
                <w:u w:val="single"/>
                <w:lang w:eastAsia="en-GB"/>
              </w:rPr>
              <w:t xml:space="preserve">Cell </w:t>
            </w:r>
            <w:r w:rsidR="007C5DFF" w:rsidRPr="00277911">
              <w:rPr>
                <w:rFonts w:cs="Times New Roman"/>
                <w:b/>
                <w:bCs/>
                <w:sz w:val="28"/>
                <w:szCs w:val="28"/>
                <w:u w:val="single"/>
                <w:lang w:eastAsia="en-GB"/>
              </w:rPr>
              <w:t xml:space="preserve">and Muscle </w:t>
            </w:r>
            <w:r w:rsidRPr="00277911">
              <w:rPr>
                <w:rFonts w:cs="Times New Roman"/>
                <w:b/>
                <w:bCs/>
                <w:sz w:val="28"/>
                <w:szCs w:val="28"/>
                <w:u w:val="single"/>
                <w:lang w:eastAsia="en-GB"/>
              </w:rPr>
              <w:t xml:space="preserve">Physiology </w:t>
            </w:r>
          </w:p>
        </w:tc>
      </w:tr>
      <w:tr w:rsidR="001071CE" w:rsidRPr="000B0A58" w14:paraId="02D43793" w14:textId="77777777" w:rsidTr="006F7B47">
        <w:tc>
          <w:tcPr>
            <w:tcW w:w="1980" w:type="dxa"/>
          </w:tcPr>
          <w:p w14:paraId="56AED9D4" w14:textId="77777777" w:rsidR="001071CE" w:rsidRPr="00267DA0" w:rsidRDefault="0022027A" w:rsidP="001071CE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lang w:eastAsia="en-GB"/>
              </w:rPr>
            </w:pPr>
            <w:proofErr w:type="spellStart"/>
            <w:r>
              <w:rPr>
                <w:rFonts w:cs="Times New Roman"/>
                <w:b/>
                <w:bCs/>
                <w:sz w:val="24"/>
                <w:lang w:eastAsia="en-GB"/>
              </w:rPr>
              <w:t>Dr.</w:t>
            </w:r>
            <w:proofErr w:type="spellEnd"/>
            <w:r>
              <w:rPr>
                <w:rFonts w:cs="Times New Roman"/>
                <w:b/>
                <w:bCs/>
                <w:sz w:val="24"/>
                <w:lang w:eastAsia="en-GB"/>
              </w:rPr>
              <w:t xml:space="preserve"> Nazari</w:t>
            </w:r>
          </w:p>
        </w:tc>
        <w:tc>
          <w:tcPr>
            <w:tcW w:w="5108" w:type="dxa"/>
          </w:tcPr>
          <w:p w14:paraId="0CE78BD6" w14:textId="77777777" w:rsidR="001071CE" w:rsidRPr="000B0A58" w:rsidRDefault="001071CE" w:rsidP="001071CE">
            <w:pPr>
              <w:spacing w:line="360" w:lineRule="auto"/>
              <w:jc w:val="center"/>
              <w:rPr>
                <w:rFonts w:cs="Times New Roman"/>
                <w:sz w:val="24"/>
                <w:rtl/>
                <w:lang w:val="en-US" w:eastAsia="en-GB"/>
              </w:rPr>
            </w:pPr>
            <w:r w:rsidRPr="000B0A58">
              <w:rPr>
                <w:rFonts w:cs="Times New Roman"/>
                <w:sz w:val="24"/>
                <w:lang w:eastAsia="en-GB"/>
              </w:rPr>
              <w:t>Introduction &amp; Membrane transport</w:t>
            </w:r>
          </w:p>
        </w:tc>
        <w:tc>
          <w:tcPr>
            <w:tcW w:w="1170" w:type="dxa"/>
          </w:tcPr>
          <w:p w14:paraId="29EC40D9" w14:textId="77777777" w:rsidR="001071CE" w:rsidRPr="00965186" w:rsidRDefault="001071CE" w:rsidP="00160607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</w:rPr>
              <w:t>140</w:t>
            </w:r>
            <w:r w:rsidR="00160607">
              <w:rPr>
                <w:rFonts w:asciiTheme="majorBidi" w:hAnsiTheme="majorBidi" w:cstheme="majorBidi"/>
                <w:b/>
                <w:bCs/>
                <w:sz w:val="24"/>
              </w:rPr>
              <w:t>5</w:t>
            </w:r>
            <w:r w:rsidR="0022027A">
              <w:rPr>
                <w:rFonts w:asciiTheme="majorBidi" w:hAnsiTheme="majorBidi" w:cstheme="majorBidi"/>
                <w:b/>
                <w:bCs/>
                <w:sz w:val="24"/>
              </w:rPr>
              <w:t>.</w:t>
            </w:r>
            <w:r w:rsidR="00160607">
              <w:rPr>
                <w:rFonts w:asciiTheme="majorBidi" w:hAnsiTheme="majorBidi" w:cstheme="majorBidi"/>
                <w:b/>
                <w:bCs/>
                <w:sz w:val="24"/>
              </w:rPr>
              <w:t>7</w:t>
            </w:r>
            <w:r w:rsidR="0022027A">
              <w:rPr>
                <w:rFonts w:asciiTheme="majorBidi" w:hAnsiTheme="majorBidi" w:cstheme="majorBidi"/>
                <w:b/>
                <w:bCs/>
                <w:sz w:val="24"/>
              </w:rPr>
              <w:t>.</w:t>
            </w:r>
            <w:r w:rsidR="00160607">
              <w:rPr>
                <w:rFonts w:asciiTheme="majorBidi" w:hAnsiTheme="majorBidi" w:cstheme="majorBidi"/>
                <w:b/>
                <w:bCs/>
                <w:sz w:val="24"/>
              </w:rPr>
              <w:t>6</w:t>
            </w:r>
          </w:p>
        </w:tc>
        <w:tc>
          <w:tcPr>
            <w:tcW w:w="1189" w:type="dxa"/>
          </w:tcPr>
          <w:p w14:paraId="67808FD5" w14:textId="77777777" w:rsidR="001071CE" w:rsidRDefault="001071CE" w:rsidP="001071CE">
            <w:pPr>
              <w:jc w:val="center"/>
            </w:pPr>
            <w:r>
              <w:rPr>
                <w:rFonts w:asciiTheme="majorBidi" w:hAnsiTheme="majorBidi" w:cstheme="majorBidi"/>
                <w:b/>
                <w:bCs/>
                <w:sz w:val="24"/>
              </w:rPr>
              <w:t>Mon</w:t>
            </w:r>
          </w:p>
        </w:tc>
        <w:tc>
          <w:tcPr>
            <w:tcW w:w="521" w:type="dxa"/>
          </w:tcPr>
          <w:p w14:paraId="4A1AD7C3" w14:textId="77777777" w:rsidR="001071CE" w:rsidRPr="00965186" w:rsidRDefault="001071CE" w:rsidP="001071C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965186">
              <w:rPr>
                <w:rFonts w:asciiTheme="majorBidi" w:hAnsiTheme="majorBidi" w:cstheme="majorBidi"/>
                <w:b/>
                <w:bCs/>
                <w:sz w:val="24"/>
              </w:rPr>
              <w:t>1</w:t>
            </w:r>
          </w:p>
        </w:tc>
      </w:tr>
      <w:tr w:rsidR="001071CE" w:rsidRPr="000B0A58" w14:paraId="264620E1" w14:textId="77777777" w:rsidTr="006F7B47">
        <w:tc>
          <w:tcPr>
            <w:tcW w:w="1980" w:type="dxa"/>
          </w:tcPr>
          <w:p w14:paraId="2264ACD0" w14:textId="77777777" w:rsidR="001071CE" w:rsidRPr="00267DA0" w:rsidRDefault="001071CE" w:rsidP="001071C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267DA0">
              <w:rPr>
                <w:rFonts w:asciiTheme="majorBidi" w:hAnsiTheme="majorBidi" w:cstheme="majorBidi"/>
                <w:b/>
                <w:bCs/>
                <w:sz w:val="24"/>
              </w:rPr>
              <w:t>ʺ</w:t>
            </w:r>
          </w:p>
        </w:tc>
        <w:tc>
          <w:tcPr>
            <w:tcW w:w="5108" w:type="dxa"/>
          </w:tcPr>
          <w:p w14:paraId="0B467A10" w14:textId="77777777" w:rsidR="001071CE" w:rsidRPr="000B0A58" w:rsidRDefault="001071CE" w:rsidP="001071C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rtl/>
              </w:rPr>
            </w:pPr>
            <w:r w:rsidRPr="000B0A58">
              <w:rPr>
                <w:rFonts w:cs="Times New Roman"/>
                <w:sz w:val="24"/>
                <w:lang w:eastAsia="en-GB"/>
              </w:rPr>
              <w:t>Membrane potential</w:t>
            </w:r>
          </w:p>
        </w:tc>
        <w:tc>
          <w:tcPr>
            <w:tcW w:w="1170" w:type="dxa"/>
          </w:tcPr>
          <w:p w14:paraId="29C581C5" w14:textId="77777777" w:rsidR="001071CE" w:rsidRPr="00965186" w:rsidRDefault="001071CE" w:rsidP="00160607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</w:rPr>
              <w:t>140</w:t>
            </w:r>
            <w:r w:rsidR="00160607">
              <w:rPr>
                <w:rFonts w:asciiTheme="majorBidi" w:hAnsiTheme="majorBidi" w:cstheme="majorBidi"/>
                <w:b/>
                <w:bCs/>
                <w:sz w:val="24"/>
              </w:rPr>
              <w:t>5</w:t>
            </w:r>
            <w:r w:rsidR="0022027A">
              <w:rPr>
                <w:rFonts w:asciiTheme="majorBidi" w:hAnsiTheme="majorBidi" w:cstheme="majorBidi"/>
                <w:b/>
                <w:bCs/>
                <w:sz w:val="24"/>
              </w:rPr>
              <w:t>.7.</w:t>
            </w:r>
            <w:r w:rsidR="00160607">
              <w:rPr>
                <w:rFonts w:asciiTheme="majorBidi" w:hAnsiTheme="majorBidi" w:cstheme="majorBidi"/>
                <w:b/>
                <w:bCs/>
                <w:sz w:val="24"/>
              </w:rPr>
              <w:t>13</w:t>
            </w:r>
          </w:p>
        </w:tc>
        <w:tc>
          <w:tcPr>
            <w:tcW w:w="1189" w:type="dxa"/>
          </w:tcPr>
          <w:p w14:paraId="191020C2" w14:textId="77777777" w:rsidR="001071CE" w:rsidRDefault="001071CE" w:rsidP="001071CE">
            <w:pPr>
              <w:jc w:val="center"/>
            </w:pPr>
            <w:r w:rsidRPr="00B3308D">
              <w:rPr>
                <w:rFonts w:asciiTheme="majorBidi" w:hAnsiTheme="majorBidi" w:cstheme="majorBidi"/>
                <w:b/>
                <w:bCs/>
                <w:sz w:val="24"/>
              </w:rPr>
              <w:t>Mon</w:t>
            </w:r>
          </w:p>
        </w:tc>
        <w:tc>
          <w:tcPr>
            <w:tcW w:w="521" w:type="dxa"/>
          </w:tcPr>
          <w:p w14:paraId="1AC5832D" w14:textId="77777777" w:rsidR="001071CE" w:rsidRPr="00965186" w:rsidRDefault="001071CE" w:rsidP="001071C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965186">
              <w:rPr>
                <w:rFonts w:asciiTheme="majorBidi" w:hAnsiTheme="majorBidi" w:cstheme="majorBidi"/>
                <w:b/>
                <w:bCs/>
                <w:sz w:val="24"/>
              </w:rPr>
              <w:t>2</w:t>
            </w:r>
          </w:p>
        </w:tc>
      </w:tr>
      <w:tr w:rsidR="001071CE" w:rsidRPr="000B0A58" w14:paraId="6511E6D6" w14:textId="77777777" w:rsidTr="006F7B47">
        <w:tc>
          <w:tcPr>
            <w:tcW w:w="1980" w:type="dxa"/>
          </w:tcPr>
          <w:p w14:paraId="6B680ECF" w14:textId="77777777" w:rsidR="001071CE" w:rsidRPr="00267DA0" w:rsidRDefault="001071CE" w:rsidP="001071C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267DA0">
              <w:rPr>
                <w:rFonts w:asciiTheme="majorBidi" w:hAnsiTheme="majorBidi" w:cstheme="majorBidi"/>
                <w:b/>
                <w:bCs/>
                <w:sz w:val="24"/>
              </w:rPr>
              <w:t>ʺ</w:t>
            </w:r>
          </w:p>
        </w:tc>
        <w:tc>
          <w:tcPr>
            <w:tcW w:w="5108" w:type="dxa"/>
          </w:tcPr>
          <w:p w14:paraId="120D0873" w14:textId="77777777" w:rsidR="001071CE" w:rsidRPr="000B0A58" w:rsidRDefault="008C33FB" w:rsidP="001071C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>
              <w:rPr>
                <w:rFonts w:cs="Times New Roman"/>
                <w:sz w:val="24"/>
                <w:lang w:eastAsia="en-GB"/>
              </w:rPr>
              <w:t xml:space="preserve">Action potential </w:t>
            </w:r>
          </w:p>
        </w:tc>
        <w:tc>
          <w:tcPr>
            <w:tcW w:w="1170" w:type="dxa"/>
          </w:tcPr>
          <w:p w14:paraId="1909D0F6" w14:textId="77777777" w:rsidR="001071CE" w:rsidRPr="00965186" w:rsidRDefault="001071CE" w:rsidP="00160607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</w:rPr>
              <w:t>140</w:t>
            </w:r>
            <w:r w:rsidR="00160607">
              <w:rPr>
                <w:rFonts w:asciiTheme="majorBidi" w:hAnsiTheme="majorBidi" w:cstheme="majorBidi"/>
                <w:b/>
                <w:bCs/>
                <w:sz w:val="24"/>
              </w:rPr>
              <w:t>5</w:t>
            </w:r>
            <w:r w:rsidRPr="00965186">
              <w:rPr>
                <w:rFonts w:asciiTheme="majorBidi" w:hAnsiTheme="majorBidi" w:cstheme="majorBidi"/>
                <w:b/>
                <w:bCs/>
                <w:sz w:val="24"/>
              </w:rPr>
              <w:t>.</w:t>
            </w:r>
            <w:r w:rsidR="0022027A">
              <w:rPr>
                <w:rFonts w:asciiTheme="majorBidi" w:hAnsiTheme="majorBidi" w:cstheme="majorBidi"/>
                <w:b/>
                <w:bCs/>
                <w:sz w:val="24"/>
              </w:rPr>
              <w:t>7</w:t>
            </w:r>
            <w:r w:rsidRPr="00965186">
              <w:rPr>
                <w:rFonts w:asciiTheme="majorBidi" w:hAnsiTheme="majorBidi" w:cstheme="majorBidi"/>
                <w:b/>
                <w:bCs/>
                <w:sz w:val="24"/>
              </w:rPr>
              <w:t>.</w:t>
            </w:r>
            <w:r w:rsidR="00160607">
              <w:rPr>
                <w:rFonts w:asciiTheme="majorBidi" w:hAnsiTheme="majorBidi" w:cstheme="majorBidi"/>
                <w:b/>
                <w:bCs/>
                <w:sz w:val="24"/>
              </w:rPr>
              <w:t>20</w:t>
            </w:r>
          </w:p>
        </w:tc>
        <w:tc>
          <w:tcPr>
            <w:tcW w:w="1189" w:type="dxa"/>
          </w:tcPr>
          <w:p w14:paraId="28A23526" w14:textId="77777777" w:rsidR="001071CE" w:rsidRDefault="001071CE" w:rsidP="001071CE">
            <w:pPr>
              <w:jc w:val="center"/>
            </w:pPr>
            <w:r w:rsidRPr="00B3308D">
              <w:rPr>
                <w:rFonts w:asciiTheme="majorBidi" w:hAnsiTheme="majorBidi" w:cstheme="majorBidi"/>
                <w:b/>
                <w:bCs/>
                <w:sz w:val="24"/>
              </w:rPr>
              <w:t>Mon</w:t>
            </w:r>
          </w:p>
        </w:tc>
        <w:tc>
          <w:tcPr>
            <w:tcW w:w="521" w:type="dxa"/>
          </w:tcPr>
          <w:p w14:paraId="71DDCD17" w14:textId="77777777" w:rsidR="001071CE" w:rsidRPr="00965186" w:rsidRDefault="001071CE" w:rsidP="001071C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965186">
              <w:rPr>
                <w:rFonts w:asciiTheme="majorBidi" w:hAnsiTheme="majorBidi" w:cstheme="majorBidi"/>
                <w:b/>
                <w:bCs/>
                <w:sz w:val="24"/>
              </w:rPr>
              <w:t>3</w:t>
            </w:r>
          </w:p>
        </w:tc>
      </w:tr>
      <w:tr w:rsidR="001071CE" w:rsidRPr="000B0A58" w14:paraId="2BBF8FE3" w14:textId="77777777" w:rsidTr="006F7B47">
        <w:tc>
          <w:tcPr>
            <w:tcW w:w="1980" w:type="dxa"/>
          </w:tcPr>
          <w:p w14:paraId="7AD186C4" w14:textId="77777777" w:rsidR="001071CE" w:rsidRPr="00267DA0" w:rsidRDefault="001071CE" w:rsidP="001071CE">
            <w:pPr>
              <w:spacing w:line="360" w:lineRule="auto"/>
              <w:jc w:val="center"/>
              <w:rPr>
                <w:rFonts w:cs="Times New Roman"/>
                <w:b/>
                <w:bCs/>
                <w:sz w:val="24"/>
                <w:lang w:eastAsia="en-GB"/>
              </w:rPr>
            </w:pPr>
            <w:r w:rsidRPr="00267DA0">
              <w:rPr>
                <w:rFonts w:asciiTheme="majorBidi" w:hAnsiTheme="majorBidi" w:cstheme="majorBidi"/>
                <w:b/>
                <w:bCs/>
                <w:sz w:val="24"/>
              </w:rPr>
              <w:t>ʺ</w:t>
            </w:r>
          </w:p>
        </w:tc>
        <w:tc>
          <w:tcPr>
            <w:tcW w:w="5108" w:type="dxa"/>
          </w:tcPr>
          <w:p w14:paraId="532C040A" w14:textId="77777777" w:rsidR="001071CE" w:rsidRPr="000B0A58" w:rsidRDefault="001071CE" w:rsidP="001071C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rtl/>
              </w:rPr>
            </w:pPr>
            <w:r w:rsidRPr="000B0A58">
              <w:rPr>
                <w:rFonts w:cs="Times New Roman"/>
                <w:sz w:val="24"/>
                <w:lang w:eastAsia="en-GB"/>
              </w:rPr>
              <w:t>Synaptic transmission</w:t>
            </w:r>
          </w:p>
        </w:tc>
        <w:tc>
          <w:tcPr>
            <w:tcW w:w="1170" w:type="dxa"/>
          </w:tcPr>
          <w:p w14:paraId="5AA3D0C4" w14:textId="77777777" w:rsidR="001071CE" w:rsidRPr="00965186" w:rsidRDefault="001071CE" w:rsidP="00160607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</w:rPr>
              <w:t>140</w:t>
            </w:r>
            <w:r w:rsidR="00160607">
              <w:rPr>
                <w:rFonts w:asciiTheme="majorBidi" w:hAnsiTheme="majorBidi" w:cstheme="majorBidi"/>
                <w:b/>
                <w:bCs/>
                <w:sz w:val="24"/>
              </w:rPr>
              <w:t>5</w:t>
            </w:r>
            <w:r w:rsidRPr="00965186">
              <w:rPr>
                <w:rFonts w:asciiTheme="majorBidi" w:hAnsiTheme="majorBidi" w:cstheme="majorBidi"/>
                <w:b/>
                <w:bCs/>
                <w:sz w:val="24"/>
              </w:rPr>
              <w:t>.</w:t>
            </w:r>
            <w:r w:rsidR="0022027A">
              <w:rPr>
                <w:rFonts w:asciiTheme="majorBidi" w:hAnsiTheme="majorBidi" w:cstheme="majorBidi"/>
                <w:b/>
                <w:bCs/>
                <w:sz w:val="24"/>
              </w:rPr>
              <w:t>7</w:t>
            </w:r>
            <w:r w:rsidRPr="00965186">
              <w:rPr>
                <w:rFonts w:asciiTheme="majorBidi" w:hAnsiTheme="majorBidi" w:cstheme="majorBidi"/>
                <w:b/>
                <w:bCs/>
                <w:sz w:val="24"/>
              </w:rPr>
              <w:t>.</w:t>
            </w:r>
            <w:r w:rsidR="00160607">
              <w:rPr>
                <w:rFonts w:asciiTheme="majorBidi" w:hAnsiTheme="majorBidi" w:cstheme="majorBidi"/>
                <w:b/>
                <w:bCs/>
                <w:sz w:val="24"/>
              </w:rPr>
              <w:t>27</w:t>
            </w:r>
          </w:p>
        </w:tc>
        <w:tc>
          <w:tcPr>
            <w:tcW w:w="1189" w:type="dxa"/>
          </w:tcPr>
          <w:p w14:paraId="598CE6F0" w14:textId="77777777" w:rsidR="001071CE" w:rsidRDefault="001071CE" w:rsidP="001071CE">
            <w:pPr>
              <w:jc w:val="center"/>
            </w:pPr>
            <w:r w:rsidRPr="00B3308D">
              <w:rPr>
                <w:rFonts w:asciiTheme="majorBidi" w:hAnsiTheme="majorBidi" w:cstheme="majorBidi"/>
                <w:b/>
                <w:bCs/>
                <w:sz w:val="24"/>
              </w:rPr>
              <w:t>Mon</w:t>
            </w:r>
          </w:p>
        </w:tc>
        <w:tc>
          <w:tcPr>
            <w:tcW w:w="521" w:type="dxa"/>
          </w:tcPr>
          <w:p w14:paraId="0D846912" w14:textId="77777777" w:rsidR="001071CE" w:rsidRPr="00965186" w:rsidRDefault="001071CE" w:rsidP="001071C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965186">
              <w:rPr>
                <w:rFonts w:asciiTheme="majorBidi" w:hAnsiTheme="majorBidi" w:cstheme="majorBidi"/>
                <w:b/>
                <w:bCs/>
                <w:sz w:val="24"/>
              </w:rPr>
              <w:t>4</w:t>
            </w:r>
          </w:p>
        </w:tc>
      </w:tr>
      <w:tr w:rsidR="001071CE" w:rsidRPr="000B0A58" w14:paraId="427205D3" w14:textId="77777777" w:rsidTr="006F7B47">
        <w:tc>
          <w:tcPr>
            <w:tcW w:w="1980" w:type="dxa"/>
          </w:tcPr>
          <w:p w14:paraId="6EFFC1B7" w14:textId="77777777" w:rsidR="001071CE" w:rsidRPr="00267DA0" w:rsidRDefault="001071CE" w:rsidP="001071C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267DA0">
              <w:rPr>
                <w:rFonts w:asciiTheme="majorBidi" w:hAnsiTheme="majorBidi" w:cstheme="majorBidi"/>
                <w:b/>
                <w:bCs/>
                <w:sz w:val="24"/>
              </w:rPr>
              <w:t>ʺ</w:t>
            </w:r>
          </w:p>
        </w:tc>
        <w:tc>
          <w:tcPr>
            <w:tcW w:w="5108" w:type="dxa"/>
          </w:tcPr>
          <w:p w14:paraId="64B789E8" w14:textId="77777777" w:rsidR="001071CE" w:rsidRPr="00DE7A53" w:rsidRDefault="001071CE" w:rsidP="001071C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rtl/>
              </w:rPr>
            </w:pPr>
            <w:r w:rsidRPr="00DE7A53">
              <w:rPr>
                <w:rFonts w:cs="Times New Roman"/>
                <w:sz w:val="24"/>
                <w:lang w:eastAsia="en-GB"/>
              </w:rPr>
              <w:t>Skeletal muscle fibres</w:t>
            </w:r>
          </w:p>
        </w:tc>
        <w:tc>
          <w:tcPr>
            <w:tcW w:w="1170" w:type="dxa"/>
          </w:tcPr>
          <w:p w14:paraId="70327001" w14:textId="77777777" w:rsidR="001071CE" w:rsidRPr="00965186" w:rsidRDefault="001071CE" w:rsidP="00160607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</w:rPr>
              <w:t>140</w:t>
            </w:r>
            <w:r w:rsidR="00160607">
              <w:rPr>
                <w:rFonts w:asciiTheme="majorBidi" w:hAnsiTheme="majorBidi" w:cstheme="majorBidi"/>
                <w:b/>
                <w:bCs/>
                <w:sz w:val="24"/>
              </w:rPr>
              <w:t>5</w:t>
            </w:r>
            <w:r w:rsidR="0022027A">
              <w:rPr>
                <w:rFonts w:asciiTheme="majorBidi" w:hAnsiTheme="majorBidi" w:cstheme="majorBidi"/>
                <w:b/>
                <w:bCs/>
                <w:sz w:val="24"/>
              </w:rPr>
              <w:t>.</w:t>
            </w:r>
            <w:r w:rsidR="00160607">
              <w:rPr>
                <w:rFonts w:asciiTheme="majorBidi" w:hAnsiTheme="majorBidi" w:cstheme="majorBidi"/>
                <w:b/>
                <w:bCs/>
                <w:sz w:val="24"/>
              </w:rPr>
              <w:t>8</w:t>
            </w:r>
            <w:r w:rsidRPr="00965186">
              <w:rPr>
                <w:rFonts w:asciiTheme="majorBidi" w:hAnsiTheme="majorBidi" w:cstheme="majorBidi"/>
                <w:b/>
                <w:bCs/>
                <w:sz w:val="24"/>
              </w:rPr>
              <w:t>.</w:t>
            </w:r>
            <w:r w:rsidR="00160607">
              <w:rPr>
                <w:rFonts w:asciiTheme="majorBidi" w:hAnsiTheme="majorBidi" w:cstheme="majorBidi"/>
                <w:b/>
                <w:bCs/>
                <w:sz w:val="24"/>
              </w:rPr>
              <w:t>4</w:t>
            </w:r>
          </w:p>
        </w:tc>
        <w:tc>
          <w:tcPr>
            <w:tcW w:w="1189" w:type="dxa"/>
          </w:tcPr>
          <w:p w14:paraId="59FFD7B0" w14:textId="77777777" w:rsidR="001071CE" w:rsidRDefault="001071CE" w:rsidP="001071CE">
            <w:pPr>
              <w:jc w:val="center"/>
            </w:pPr>
            <w:r w:rsidRPr="00B3308D">
              <w:rPr>
                <w:rFonts w:asciiTheme="majorBidi" w:hAnsiTheme="majorBidi" w:cstheme="majorBidi"/>
                <w:b/>
                <w:bCs/>
                <w:sz w:val="24"/>
              </w:rPr>
              <w:t>Mon</w:t>
            </w:r>
          </w:p>
        </w:tc>
        <w:tc>
          <w:tcPr>
            <w:tcW w:w="521" w:type="dxa"/>
          </w:tcPr>
          <w:p w14:paraId="4702688F" w14:textId="77777777" w:rsidR="001071CE" w:rsidRPr="00965186" w:rsidRDefault="001071CE" w:rsidP="001071C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965186">
              <w:rPr>
                <w:rFonts w:asciiTheme="majorBidi" w:hAnsiTheme="majorBidi" w:cstheme="majorBidi"/>
                <w:b/>
                <w:bCs/>
                <w:sz w:val="24"/>
              </w:rPr>
              <w:t>5</w:t>
            </w:r>
          </w:p>
        </w:tc>
      </w:tr>
      <w:tr w:rsidR="001071CE" w:rsidRPr="000B0A58" w14:paraId="0FF4DE6F" w14:textId="77777777" w:rsidTr="006F7B47">
        <w:tc>
          <w:tcPr>
            <w:tcW w:w="1980" w:type="dxa"/>
          </w:tcPr>
          <w:p w14:paraId="2B563B42" w14:textId="77777777" w:rsidR="001071CE" w:rsidRPr="00267DA0" w:rsidRDefault="001071CE" w:rsidP="001071C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267DA0">
              <w:rPr>
                <w:rFonts w:asciiTheme="majorBidi" w:hAnsiTheme="majorBidi" w:cstheme="majorBidi"/>
                <w:b/>
                <w:bCs/>
                <w:sz w:val="24"/>
              </w:rPr>
              <w:t>ʺ</w:t>
            </w:r>
          </w:p>
        </w:tc>
        <w:tc>
          <w:tcPr>
            <w:tcW w:w="5108" w:type="dxa"/>
          </w:tcPr>
          <w:p w14:paraId="262C1105" w14:textId="77777777" w:rsidR="001071CE" w:rsidRPr="000B0A58" w:rsidRDefault="001071CE" w:rsidP="001071C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rtl/>
              </w:rPr>
            </w:pPr>
            <w:r w:rsidRPr="000B0A58">
              <w:rPr>
                <w:rFonts w:cs="Times New Roman"/>
                <w:sz w:val="24"/>
                <w:lang w:eastAsia="en-GB"/>
              </w:rPr>
              <w:t>Muscle contraction</w:t>
            </w:r>
          </w:p>
        </w:tc>
        <w:tc>
          <w:tcPr>
            <w:tcW w:w="1170" w:type="dxa"/>
          </w:tcPr>
          <w:p w14:paraId="0395AF95" w14:textId="77777777" w:rsidR="001071CE" w:rsidRPr="00965186" w:rsidRDefault="001071CE" w:rsidP="00160607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</w:rPr>
              <w:t>140</w:t>
            </w:r>
            <w:r w:rsidR="00160607">
              <w:rPr>
                <w:rFonts w:asciiTheme="majorBidi" w:hAnsiTheme="majorBidi" w:cstheme="majorBidi"/>
                <w:b/>
                <w:bCs/>
                <w:sz w:val="24"/>
              </w:rPr>
              <w:t>5</w:t>
            </w:r>
            <w:r w:rsidR="0022027A">
              <w:rPr>
                <w:rFonts w:asciiTheme="majorBidi" w:hAnsiTheme="majorBidi" w:cstheme="majorBidi"/>
                <w:b/>
                <w:bCs/>
                <w:sz w:val="24"/>
              </w:rPr>
              <w:t>.</w:t>
            </w:r>
            <w:r w:rsidR="00160607">
              <w:rPr>
                <w:rFonts w:asciiTheme="majorBidi" w:hAnsiTheme="majorBidi" w:cstheme="majorBidi"/>
                <w:b/>
                <w:bCs/>
                <w:sz w:val="24"/>
              </w:rPr>
              <w:t>8</w:t>
            </w:r>
            <w:r w:rsidRPr="00965186">
              <w:rPr>
                <w:rFonts w:asciiTheme="majorBidi" w:hAnsiTheme="majorBidi" w:cstheme="majorBidi"/>
                <w:b/>
                <w:bCs/>
                <w:sz w:val="24"/>
              </w:rPr>
              <w:t>.</w:t>
            </w:r>
            <w:r w:rsidR="00160607">
              <w:rPr>
                <w:rFonts w:asciiTheme="majorBidi" w:hAnsiTheme="majorBidi" w:cstheme="majorBidi"/>
                <w:b/>
                <w:bCs/>
                <w:sz w:val="24"/>
              </w:rPr>
              <w:t>11</w:t>
            </w:r>
          </w:p>
        </w:tc>
        <w:tc>
          <w:tcPr>
            <w:tcW w:w="1189" w:type="dxa"/>
          </w:tcPr>
          <w:p w14:paraId="207D948A" w14:textId="77777777" w:rsidR="001071CE" w:rsidRDefault="001071CE" w:rsidP="001071CE">
            <w:pPr>
              <w:jc w:val="center"/>
            </w:pPr>
            <w:r w:rsidRPr="00B3308D">
              <w:rPr>
                <w:rFonts w:asciiTheme="majorBidi" w:hAnsiTheme="majorBidi" w:cstheme="majorBidi"/>
                <w:b/>
                <w:bCs/>
                <w:sz w:val="24"/>
              </w:rPr>
              <w:t>Mon</w:t>
            </w:r>
          </w:p>
        </w:tc>
        <w:tc>
          <w:tcPr>
            <w:tcW w:w="521" w:type="dxa"/>
          </w:tcPr>
          <w:p w14:paraId="0CB82876" w14:textId="77777777" w:rsidR="001071CE" w:rsidRPr="00965186" w:rsidRDefault="001071CE" w:rsidP="001071C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965186">
              <w:rPr>
                <w:rFonts w:asciiTheme="majorBidi" w:hAnsiTheme="majorBidi" w:cstheme="majorBidi"/>
                <w:b/>
                <w:bCs/>
                <w:sz w:val="24"/>
              </w:rPr>
              <w:t>6</w:t>
            </w:r>
          </w:p>
        </w:tc>
      </w:tr>
      <w:tr w:rsidR="001071CE" w:rsidRPr="000B0A58" w14:paraId="400FBF5A" w14:textId="77777777" w:rsidTr="00F74687">
        <w:trPr>
          <w:trHeight w:val="516"/>
        </w:trPr>
        <w:tc>
          <w:tcPr>
            <w:tcW w:w="9968" w:type="dxa"/>
            <w:gridSpan w:val="5"/>
          </w:tcPr>
          <w:p w14:paraId="4005F834" w14:textId="77777777" w:rsidR="001071CE" w:rsidRPr="002803DF" w:rsidRDefault="001071CE" w:rsidP="001071CE">
            <w:pPr>
              <w:spacing w:line="360" w:lineRule="auto"/>
              <w:jc w:val="center"/>
              <w:rPr>
                <w:rFonts w:cs="Times New Roman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2803DF">
              <w:rPr>
                <w:b/>
                <w:bCs/>
                <w:sz w:val="32"/>
                <w:szCs w:val="32"/>
                <w:u w:val="single"/>
                <w:lang w:eastAsia="en-GB"/>
              </w:rPr>
              <w:t>Neurophysiology</w:t>
            </w:r>
          </w:p>
        </w:tc>
      </w:tr>
      <w:tr w:rsidR="001071CE" w:rsidRPr="000B0A58" w14:paraId="1BB1ABEA" w14:textId="77777777" w:rsidTr="006F7B47">
        <w:tc>
          <w:tcPr>
            <w:tcW w:w="1980" w:type="dxa"/>
          </w:tcPr>
          <w:p w14:paraId="372CBF14" w14:textId="77777777" w:rsidR="001071CE" w:rsidRPr="00267DA0" w:rsidRDefault="001071CE" w:rsidP="001071C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267DA0">
              <w:rPr>
                <w:rFonts w:asciiTheme="majorBidi" w:hAnsiTheme="majorBidi" w:cstheme="majorBidi"/>
                <w:b/>
                <w:bCs/>
                <w:sz w:val="24"/>
              </w:rPr>
              <w:t>ʺ</w:t>
            </w:r>
          </w:p>
        </w:tc>
        <w:tc>
          <w:tcPr>
            <w:tcW w:w="5108" w:type="dxa"/>
          </w:tcPr>
          <w:p w14:paraId="4AAB44DF" w14:textId="77777777" w:rsidR="001071CE" w:rsidRPr="00DE7A53" w:rsidRDefault="001071CE" w:rsidP="001071C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</w:rPr>
            </w:pPr>
            <w:r w:rsidRPr="00DE7A53">
              <w:rPr>
                <w:sz w:val="24"/>
                <w:lang w:eastAsia="en-GB"/>
              </w:rPr>
              <w:t>Sensory receptor</w:t>
            </w:r>
          </w:p>
        </w:tc>
        <w:tc>
          <w:tcPr>
            <w:tcW w:w="1170" w:type="dxa"/>
          </w:tcPr>
          <w:p w14:paraId="277DFA5A" w14:textId="77777777" w:rsidR="001071CE" w:rsidRPr="00965186" w:rsidRDefault="001071CE" w:rsidP="00160607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</w:rPr>
              <w:t>140</w:t>
            </w:r>
            <w:r w:rsidR="00160607">
              <w:rPr>
                <w:rFonts w:asciiTheme="majorBidi" w:hAnsiTheme="majorBidi" w:cstheme="majorBidi"/>
                <w:b/>
                <w:bCs/>
                <w:sz w:val="24"/>
              </w:rPr>
              <w:t>5</w:t>
            </w:r>
            <w:r w:rsidRPr="00965186">
              <w:rPr>
                <w:rFonts w:asciiTheme="majorBidi" w:hAnsiTheme="majorBidi" w:cstheme="majorBidi"/>
                <w:b/>
                <w:bCs/>
                <w:sz w:val="24"/>
              </w:rPr>
              <w:t>.8.</w:t>
            </w:r>
            <w:r w:rsidR="00160607">
              <w:rPr>
                <w:rFonts w:asciiTheme="majorBidi" w:hAnsiTheme="majorBidi" w:cstheme="majorBidi"/>
                <w:b/>
                <w:bCs/>
                <w:sz w:val="24"/>
              </w:rPr>
              <w:t>18</w:t>
            </w:r>
          </w:p>
        </w:tc>
        <w:tc>
          <w:tcPr>
            <w:tcW w:w="1189" w:type="dxa"/>
          </w:tcPr>
          <w:p w14:paraId="26FA1248" w14:textId="77777777" w:rsidR="001071CE" w:rsidRDefault="001071CE" w:rsidP="001071CE">
            <w:pPr>
              <w:jc w:val="center"/>
            </w:pPr>
            <w:r w:rsidRPr="00DF3951">
              <w:rPr>
                <w:rFonts w:asciiTheme="majorBidi" w:hAnsiTheme="majorBidi" w:cstheme="majorBidi"/>
                <w:b/>
                <w:bCs/>
                <w:sz w:val="24"/>
              </w:rPr>
              <w:t>Mon</w:t>
            </w:r>
          </w:p>
        </w:tc>
        <w:tc>
          <w:tcPr>
            <w:tcW w:w="521" w:type="dxa"/>
          </w:tcPr>
          <w:p w14:paraId="629C27D9" w14:textId="77777777" w:rsidR="001071CE" w:rsidRPr="00965186" w:rsidRDefault="001071CE" w:rsidP="001071CE">
            <w:pPr>
              <w:spacing w:line="360" w:lineRule="auto"/>
              <w:jc w:val="center"/>
              <w:rPr>
                <w:b/>
                <w:bCs/>
                <w:sz w:val="24"/>
                <w:rtl/>
              </w:rPr>
            </w:pPr>
            <w:r w:rsidRPr="00965186">
              <w:rPr>
                <w:b/>
                <w:bCs/>
                <w:sz w:val="24"/>
              </w:rPr>
              <w:t>7</w:t>
            </w:r>
          </w:p>
        </w:tc>
      </w:tr>
      <w:tr w:rsidR="001071CE" w:rsidRPr="000B0A58" w14:paraId="6E6C4F03" w14:textId="77777777" w:rsidTr="006F7B47">
        <w:tc>
          <w:tcPr>
            <w:tcW w:w="1980" w:type="dxa"/>
          </w:tcPr>
          <w:p w14:paraId="0A1D020F" w14:textId="77777777" w:rsidR="001071CE" w:rsidRPr="00267DA0" w:rsidRDefault="001071CE" w:rsidP="001071C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267DA0">
              <w:rPr>
                <w:rFonts w:asciiTheme="majorBidi" w:hAnsiTheme="majorBidi" w:cstheme="majorBidi"/>
                <w:b/>
                <w:bCs/>
                <w:sz w:val="24"/>
              </w:rPr>
              <w:t>ʺ</w:t>
            </w:r>
          </w:p>
        </w:tc>
        <w:tc>
          <w:tcPr>
            <w:tcW w:w="5108" w:type="dxa"/>
          </w:tcPr>
          <w:p w14:paraId="15E4A8F5" w14:textId="77777777" w:rsidR="001071CE" w:rsidRPr="000B0A58" w:rsidRDefault="001071CE" w:rsidP="001071CE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</w:rPr>
            </w:pPr>
            <w:r w:rsidRPr="000B0A58">
              <w:rPr>
                <w:sz w:val="24"/>
                <w:lang w:eastAsia="en-GB"/>
              </w:rPr>
              <w:t>Somatic sen</w:t>
            </w:r>
            <w:r>
              <w:rPr>
                <w:sz w:val="24"/>
                <w:lang w:eastAsia="en-GB"/>
              </w:rPr>
              <w:t>sat</w:t>
            </w:r>
            <w:r w:rsidRPr="000B0A58">
              <w:rPr>
                <w:sz w:val="24"/>
                <w:lang w:eastAsia="en-GB"/>
              </w:rPr>
              <w:t xml:space="preserve">ion </w:t>
            </w:r>
            <w:r w:rsidR="00B97674">
              <w:rPr>
                <w:rFonts w:cs="Times New Roman"/>
                <w:sz w:val="24"/>
                <w:lang w:eastAsia="en-GB"/>
              </w:rPr>
              <w:t>Ⅰ</w:t>
            </w:r>
          </w:p>
        </w:tc>
        <w:tc>
          <w:tcPr>
            <w:tcW w:w="1170" w:type="dxa"/>
          </w:tcPr>
          <w:p w14:paraId="003278A1" w14:textId="77777777" w:rsidR="001071CE" w:rsidRPr="00965186" w:rsidRDefault="00160607" w:rsidP="00160607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</w:rPr>
              <w:t>Make up</w:t>
            </w:r>
          </w:p>
        </w:tc>
        <w:tc>
          <w:tcPr>
            <w:tcW w:w="1189" w:type="dxa"/>
          </w:tcPr>
          <w:p w14:paraId="2B4A5FC1" w14:textId="77777777" w:rsidR="001071CE" w:rsidRDefault="001071CE" w:rsidP="001071CE">
            <w:pPr>
              <w:jc w:val="center"/>
            </w:pPr>
            <w:r w:rsidRPr="00DF3951">
              <w:rPr>
                <w:rFonts w:asciiTheme="majorBidi" w:hAnsiTheme="majorBidi" w:cstheme="majorBidi"/>
                <w:b/>
                <w:bCs/>
                <w:sz w:val="24"/>
              </w:rPr>
              <w:t>Mon</w:t>
            </w:r>
          </w:p>
        </w:tc>
        <w:tc>
          <w:tcPr>
            <w:tcW w:w="521" w:type="dxa"/>
          </w:tcPr>
          <w:p w14:paraId="5F48297B" w14:textId="77777777" w:rsidR="001071CE" w:rsidRPr="00965186" w:rsidRDefault="001071CE" w:rsidP="001071CE">
            <w:pPr>
              <w:spacing w:line="360" w:lineRule="auto"/>
              <w:jc w:val="center"/>
              <w:rPr>
                <w:b/>
                <w:bCs/>
                <w:sz w:val="24"/>
                <w:rtl/>
              </w:rPr>
            </w:pPr>
            <w:r w:rsidRPr="00965186">
              <w:rPr>
                <w:b/>
                <w:bCs/>
                <w:sz w:val="24"/>
              </w:rPr>
              <w:t>8</w:t>
            </w:r>
          </w:p>
        </w:tc>
      </w:tr>
      <w:tr w:rsidR="001071CE" w:rsidRPr="000B0A58" w14:paraId="37DAB6BE" w14:textId="77777777" w:rsidTr="006F7B47">
        <w:tc>
          <w:tcPr>
            <w:tcW w:w="1980" w:type="dxa"/>
          </w:tcPr>
          <w:p w14:paraId="4C20258B" w14:textId="77777777" w:rsidR="001071CE" w:rsidRPr="00267DA0" w:rsidRDefault="001071CE" w:rsidP="001071C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</w:rPr>
            </w:pPr>
            <w:r w:rsidRPr="00267DA0">
              <w:rPr>
                <w:rFonts w:asciiTheme="majorBidi" w:hAnsiTheme="majorBidi" w:cstheme="majorBidi"/>
                <w:b/>
                <w:bCs/>
                <w:sz w:val="24"/>
              </w:rPr>
              <w:t>ʺ</w:t>
            </w:r>
          </w:p>
        </w:tc>
        <w:tc>
          <w:tcPr>
            <w:tcW w:w="5108" w:type="dxa"/>
          </w:tcPr>
          <w:p w14:paraId="084D1E4A" w14:textId="77777777" w:rsidR="001071CE" w:rsidRPr="000B0A58" w:rsidRDefault="001071CE" w:rsidP="001071CE">
            <w:pPr>
              <w:spacing w:line="360" w:lineRule="auto"/>
              <w:jc w:val="center"/>
              <w:rPr>
                <w:b/>
                <w:bCs/>
                <w:sz w:val="24"/>
                <w:lang w:eastAsia="en-GB"/>
              </w:rPr>
            </w:pPr>
            <w:r w:rsidRPr="000B0A58">
              <w:rPr>
                <w:sz w:val="24"/>
                <w:lang w:eastAsia="en-GB"/>
              </w:rPr>
              <w:t>Somatic sen</w:t>
            </w:r>
            <w:r>
              <w:rPr>
                <w:sz w:val="24"/>
                <w:lang w:eastAsia="en-GB"/>
              </w:rPr>
              <w:t>sat</w:t>
            </w:r>
            <w:r w:rsidRPr="000B0A58">
              <w:rPr>
                <w:sz w:val="24"/>
                <w:lang w:eastAsia="en-GB"/>
              </w:rPr>
              <w:t>ion II</w:t>
            </w:r>
          </w:p>
        </w:tc>
        <w:tc>
          <w:tcPr>
            <w:tcW w:w="1170" w:type="dxa"/>
          </w:tcPr>
          <w:p w14:paraId="118FB9BA" w14:textId="77777777" w:rsidR="001071CE" w:rsidRPr="00965186" w:rsidRDefault="006F7B47" w:rsidP="001071C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</w:rPr>
              <w:t>Make up</w:t>
            </w:r>
          </w:p>
        </w:tc>
        <w:tc>
          <w:tcPr>
            <w:tcW w:w="1189" w:type="dxa"/>
          </w:tcPr>
          <w:p w14:paraId="51D4DAED" w14:textId="77777777" w:rsidR="001071CE" w:rsidRDefault="006F7B47" w:rsidP="001071CE">
            <w:pPr>
              <w:jc w:val="center"/>
            </w:pPr>
            <w:r w:rsidRPr="00DF3951">
              <w:rPr>
                <w:rFonts w:asciiTheme="majorBidi" w:hAnsiTheme="majorBidi" w:cstheme="majorBidi"/>
                <w:b/>
                <w:bCs/>
                <w:sz w:val="24"/>
              </w:rPr>
              <w:t>Mon</w:t>
            </w:r>
          </w:p>
        </w:tc>
        <w:tc>
          <w:tcPr>
            <w:tcW w:w="521" w:type="dxa"/>
          </w:tcPr>
          <w:p w14:paraId="6DDFA570" w14:textId="77777777" w:rsidR="001071CE" w:rsidRPr="00965186" w:rsidRDefault="001071CE" w:rsidP="001071CE">
            <w:pPr>
              <w:spacing w:line="360" w:lineRule="auto"/>
              <w:jc w:val="center"/>
              <w:rPr>
                <w:b/>
                <w:bCs/>
                <w:sz w:val="24"/>
              </w:rPr>
            </w:pPr>
            <w:r w:rsidRPr="00965186">
              <w:rPr>
                <w:b/>
                <w:bCs/>
                <w:sz w:val="24"/>
              </w:rPr>
              <w:t>9</w:t>
            </w:r>
          </w:p>
        </w:tc>
      </w:tr>
      <w:tr w:rsidR="001071CE" w:rsidRPr="000B0A58" w14:paraId="31AB2BEE" w14:textId="77777777" w:rsidTr="006F7B47">
        <w:tc>
          <w:tcPr>
            <w:tcW w:w="1980" w:type="dxa"/>
          </w:tcPr>
          <w:p w14:paraId="5CA17701" w14:textId="77777777" w:rsidR="001071CE" w:rsidRPr="00267DA0" w:rsidRDefault="001071CE" w:rsidP="001071CE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</w:rPr>
            </w:pPr>
            <w:r w:rsidRPr="00267DA0">
              <w:rPr>
                <w:rFonts w:asciiTheme="majorBidi" w:hAnsiTheme="majorBidi" w:cstheme="majorBidi"/>
                <w:b/>
                <w:bCs/>
                <w:sz w:val="24"/>
              </w:rPr>
              <w:t>ʺ</w:t>
            </w:r>
          </w:p>
        </w:tc>
        <w:tc>
          <w:tcPr>
            <w:tcW w:w="5108" w:type="dxa"/>
          </w:tcPr>
          <w:p w14:paraId="395F555A" w14:textId="77777777" w:rsidR="001071CE" w:rsidRPr="000B0A58" w:rsidRDefault="001071CE" w:rsidP="001071CE">
            <w:pPr>
              <w:spacing w:line="360" w:lineRule="auto"/>
              <w:jc w:val="center"/>
              <w:rPr>
                <w:sz w:val="24"/>
                <w:lang w:eastAsia="en-GB"/>
              </w:rPr>
            </w:pPr>
            <w:r w:rsidRPr="00D268B0">
              <w:rPr>
                <w:sz w:val="24"/>
                <w:lang w:eastAsia="en-GB"/>
              </w:rPr>
              <w:t>Motor functioning (SC)</w:t>
            </w:r>
          </w:p>
        </w:tc>
        <w:tc>
          <w:tcPr>
            <w:tcW w:w="1170" w:type="dxa"/>
          </w:tcPr>
          <w:p w14:paraId="195A3E6E" w14:textId="77777777" w:rsidR="001071CE" w:rsidRPr="00965186" w:rsidRDefault="00160607" w:rsidP="00160607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</w:rPr>
              <w:t>1405</w:t>
            </w:r>
            <w:r w:rsidRPr="00965186">
              <w:rPr>
                <w:rFonts w:asciiTheme="majorBidi" w:hAnsiTheme="majorBidi" w:cstheme="majorBidi"/>
                <w:b/>
                <w:bCs/>
                <w:sz w:val="24"/>
              </w:rPr>
              <w:t>.</w:t>
            </w:r>
            <w:r>
              <w:rPr>
                <w:rFonts w:asciiTheme="majorBidi" w:hAnsiTheme="majorBidi" w:cstheme="majorBidi"/>
                <w:b/>
                <w:bCs/>
                <w:sz w:val="24"/>
              </w:rPr>
              <w:t>9</w:t>
            </w:r>
            <w:r w:rsidRPr="00965186">
              <w:rPr>
                <w:rFonts w:asciiTheme="majorBidi" w:hAnsiTheme="majorBidi" w:cstheme="majorBidi"/>
                <w:b/>
                <w:bCs/>
                <w:sz w:val="24"/>
              </w:rPr>
              <w:t>.</w:t>
            </w:r>
            <w:r>
              <w:rPr>
                <w:rFonts w:asciiTheme="majorBidi" w:hAnsiTheme="majorBidi" w:cstheme="majorBidi"/>
                <w:b/>
                <w:bCs/>
                <w:sz w:val="24"/>
              </w:rPr>
              <w:t>9</w:t>
            </w:r>
          </w:p>
        </w:tc>
        <w:tc>
          <w:tcPr>
            <w:tcW w:w="1189" w:type="dxa"/>
          </w:tcPr>
          <w:p w14:paraId="3619C88B" w14:textId="77777777" w:rsidR="001071CE" w:rsidRDefault="001071CE" w:rsidP="001071CE">
            <w:pPr>
              <w:jc w:val="center"/>
            </w:pPr>
            <w:r w:rsidRPr="00DF3951">
              <w:rPr>
                <w:rFonts w:asciiTheme="majorBidi" w:hAnsiTheme="majorBidi" w:cstheme="majorBidi"/>
                <w:b/>
                <w:bCs/>
                <w:sz w:val="24"/>
              </w:rPr>
              <w:t>Mon</w:t>
            </w:r>
          </w:p>
        </w:tc>
        <w:tc>
          <w:tcPr>
            <w:tcW w:w="521" w:type="dxa"/>
          </w:tcPr>
          <w:p w14:paraId="162F5A62" w14:textId="77777777" w:rsidR="001071CE" w:rsidRPr="00965186" w:rsidRDefault="001071CE" w:rsidP="001071CE">
            <w:pPr>
              <w:spacing w:line="360" w:lineRule="auto"/>
              <w:jc w:val="center"/>
              <w:rPr>
                <w:b/>
                <w:bCs/>
                <w:sz w:val="24"/>
              </w:rPr>
            </w:pPr>
            <w:r w:rsidRPr="00965186">
              <w:rPr>
                <w:b/>
                <w:bCs/>
                <w:sz w:val="24"/>
              </w:rPr>
              <w:t>10</w:t>
            </w:r>
          </w:p>
        </w:tc>
      </w:tr>
      <w:tr w:rsidR="001071CE" w:rsidRPr="000B0A58" w14:paraId="0DC54663" w14:textId="77777777" w:rsidTr="006F7B47">
        <w:tc>
          <w:tcPr>
            <w:tcW w:w="1980" w:type="dxa"/>
          </w:tcPr>
          <w:p w14:paraId="0EC12A7F" w14:textId="77777777" w:rsidR="001071CE" w:rsidRPr="00267DA0" w:rsidRDefault="001071CE" w:rsidP="001071CE">
            <w:pPr>
              <w:jc w:val="center"/>
              <w:rPr>
                <w:b/>
                <w:bCs/>
              </w:rPr>
            </w:pPr>
            <w:r w:rsidRPr="00267DA0">
              <w:rPr>
                <w:rFonts w:asciiTheme="majorBidi" w:hAnsiTheme="majorBidi" w:cstheme="majorBidi"/>
                <w:b/>
                <w:bCs/>
                <w:sz w:val="24"/>
              </w:rPr>
              <w:t>ʺ</w:t>
            </w:r>
          </w:p>
        </w:tc>
        <w:tc>
          <w:tcPr>
            <w:tcW w:w="5108" w:type="dxa"/>
          </w:tcPr>
          <w:p w14:paraId="2388063B" w14:textId="77777777" w:rsidR="001071CE" w:rsidRPr="002D3EE1" w:rsidRDefault="001071CE" w:rsidP="001071CE">
            <w:pPr>
              <w:spacing w:line="360" w:lineRule="auto"/>
              <w:rPr>
                <w:sz w:val="24"/>
                <w:lang w:val="en-US" w:eastAsia="en-GB"/>
              </w:rPr>
            </w:pPr>
            <w:r w:rsidRPr="00820682">
              <w:rPr>
                <w:sz w:val="22"/>
                <w:lang w:eastAsia="en-GB"/>
              </w:rPr>
              <w:t>Cortical and brain stem control of motor functioning</w:t>
            </w:r>
          </w:p>
        </w:tc>
        <w:tc>
          <w:tcPr>
            <w:tcW w:w="1170" w:type="dxa"/>
          </w:tcPr>
          <w:p w14:paraId="3463D2D6" w14:textId="77777777" w:rsidR="001071CE" w:rsidRPr="00965186" w:rsidRDefault="001071CE" w:rsidP="00160607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</w:rPr>
              <w:t>140</w:t>
            </w:r>
            <w:r w:rsidR="00160607">
              <w:rPr>
                <w:rFonts w:asciiTheme="majorBidi" w:hAnsiTheme="majorBidi" w:cstheme="majorBidi"/>
                <w:b/>
                <w:bCs/>
                <w:sz w:val="24"/>
              </w:rPr>
              <w:t>5</w:t>
            </w:r>
            <w:r w:rsidRPr="00965186">
              <w:rPr>
                <w:rFonts w:asciiTheme="majorBidi" w:hAnsiTheme="majorBidi" w:cstheme="majorBidi"/>
                <w:b/>
                <w:bCs/>
                <w:sz w:val="24"/>
              </w:rPr>
              <w:t>.</w:t>
            </w:r>
            <w:r>
              <w:rPr>
                <w:rFonts w:asciiTheme="majorBidi" w:hAnsiTheme="majorBidi" w:cstheme="majorBidi"/>
                <w:b/>
                <w:bCs/>
                <w:sz w:val="24"/>
              </w:rPr>
              <w:t>9</w:t>
            </w:r>
            <w:r w:rsidRPr="00965186">
              <w:rPr>
                <w:rFonts w:asciiTheme="majorBidi" w:hAnsiTheme="majorBidi" w:cstheme="majorBidi"/>
                <w:b/>
                <w:bCs/>
                <w:sz w:val="24"/>
              </w:rPr>
              <w:t>.</w:t>
            </w:r>
            <w:r w:rsidR="00160607">
              <w:rPr>
                <w:rFonts w:asciiTheme="majorBidi" w:hAnsiTheme="majorBidi" w:cstheme="majorBidi"/>
                <w:b/>
                <w:bCs/>
                <w:sz w:val="24"/>
              </w:rPr>
              <w:t>16</w:t>
            </w:r>
          </w:p>
        </w:tc>
        <w:tc>
          <w:tcPr>
            <w:tcW w:w="1189" w:type="dxa"/>
          </w:tcPr>
          <w:p w14:paraId="749C2791" w14:textId="77777777" w:rsidR="001071CE" w:rsidRDefault="001071CE" w:rsidP="001071CE">
            <w:pPr>
              <w:jc w:val="center"/>
            </w:pPr>
            <w:r w:rsidRPr="00DF3951">
              <w:rPr>
                <w:rFonts w:asciiTheme="majorBidi" w:hAnsiTheme="majorBidi" w:cstheme="majorBidi"/>
                <w:b/>
                <w:bCs/>
                <w:sz w:val="24"/>
              </w:rPr>
              <w:t>Mon</w:t>
            </w:r>
          </w:p>
        </w:tc>
        <w:tc>
          <w:tcPr>
            <w:tcW w:w="521" w:type="dxa"/>
          </w:tcPr>
          <w:p w14:paraId="25A6DEFD" w14:textId="77777777" w:rsidR="001071CE" w:rsidRPr="00965186" w:rsidRDefault="001071CE" w:rsidP="001071CE">
            <w:pPr>
              <w:spacing w:line="360" w:lineRule="auto"/>
              <w:jc w:val="center"/>
              <w:rPr>
                <w:b/>
                <w:bCs/>
                <w:sz w:val="24"/>
              </w:rPr>
            </w:pPr>
            <w:r w:rsidRPr="00965186">
              <w:rPr>
                <w:b/>
                <w:bCs/>
                <w:sz w:val="24"/>
              </w:rPr>
              <w:t>11</w:t>
            </w:r>
          </w:p>
        </w:tc>
      </w:tr>
      <w:tr w:rsidR="001071CE" w:rsidRPr="000B0A58" w14:paraId="6C841317" w14:textId="77777777" w:rsidTr="006F7B47">
        <w:tc>
          <w:tcPr>
            <w:tcW w:w="1980" w:type="dxa"/>
          </w:tcPr>
          <w:p w14:paraId="6429F976" w14:textId="77777777" w:rsidR="001071CE" w:rsidRPr="00267DA0" w:rsidRDefault="001071CE" w:rsidP="001071CE">
            <w:pPr>
              <w:jc w:val="center"/>
              <w:rPr>
                <w:b/>
                <w:bCs/>
              </w:rPr>
            </w:pPr>
            <w:r w:rsidRPr="00267DA0">
              <w:rPr>
                <w:rFonts w:asciiTheme="majorBidi" w:hAnsiTheme="majorBidi" w:cstheme="majorBidi"/>
                <w:b/>
                <w:bCs/>
                <w:sz w:val="24"/>
              </w:rPr>
              <w:t>ʺ</w:t>
            </w:r>
          </w:p>
        </w:tc>
        <w:tc>
          <w:tcPr>
            <w:tcW w:w="5108" w:type="dxa"/>
          </w:tcPr>
          <w:p w14:paraId="3954183B" w14:textId="77777777" w:rsidR="001071CE" w:rsidRPr="000B0A58" w:rsidRDefault="001071CE" w:rsidP="001071CE">
            <w:pPr>
              <w:spacing w:line="360" w:lineRule="auto"/>
              <w:jc w:val="center"/>
              <w:rPr>
                <w:sz w:val="24"/>
                <w:lang w:eastAsia="en-GB"/>
              </w:rPr>
            </w:pPr>
            <w:r w:rsidRPr="000B0A58">
              <w:rPr>
                <w:sz w:val="24"/>
                <w:lang w:eastAsia="en-GB"/>
              </w:rPr>
              <w:t>Cerebral Cortex</w:t>
            </w:r>
          </w:p>
        </w:tc>
        <w:tc>
          <w:tcPr>
            <w:tcW w:w="1170" w:type="dxa"/>
          </w:tcPr>
          <w:p w14:paraId="6A326CA4" w14:textId="77777777" w:rsidR="001071CE" w:rsidRPr="00965186" w:rsidRDefault="001071CE" w:rsidP="00160607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</w:rPr>
              <w:t>140</w:t>
            </w:r>
            <w:r w:rsidR="00160607">
              <w:rPr>
                <w:rFonts w:asciiTheme="majorBidi" w:hAnsiTheme="majorBidi" w:cstheme="majorBidi"/>
                <w:b/>
                <w:bCs/>
                <w:sz w:val="24"/>
              </w:rPr>
              <w:t>5</w:t>
            </w:r>
            <w:r w:rsidRPr="00965186">
              <w:rPr>
                <w:rFonts w:asciiTheme="majorBidi" w:hAnsiTheme="majorBidi" w:cstheme="majorBidi"/>
                <w:b/>
                <w:bCs/>
                <w:sz w:val="24"/>
              </w:rPr>
              <w:t>.</w:t>
            </w:r>
            <w:r w:rsidR="0022027A">
              <w:rPr>
                <w:rFonts w:asciiTheme="majorBidi" w:hAnsiTheme="majorBidi" w:cstheme="majorBidi"/>
                <w:b/>
                <w:bCs/>
                <w:sz w:val="24"/>
              </w:rPr>
              <w:t>9</w:t>
            </w:r>
            <w:r w:rsidRPr="00965186">
              <w:rPr>
                <w:rFonts w:asciiTheme="majorBidi" w:hAnsiTheme="majorBidi" w:cstheme="majorBidi"/>
                <w:b/>
                <w:bCs/>
                <w:sz w:val="24"/>
              </w:rPr>
              <w:t>.</w:t>
            </w:r>
            <w:r w:rsidR="00160607">
              <w:rPr>
                <w:rFonts w:asciiTheme="majorBidi" w:hAnsiTheme="majorBidi" w:cstheme="majorBidi"/>
                <w:b/>
                <w:bCs/>
                <w:sz w:val="24"/>
              </w:rPr>
              <w:t>23</w:t>
            </w:r>
          </w:p>
        </w:tc>
        <w:tc>
          <w:tcPr>
            <w:tcW w:w="1189" w:type="dxa"/>
          </w:tcPr>
          <w:p w14:paraId="2B7ECE49" w14:textId="77777777" w:rsidR="001071CE" w:rsidRDefault="001071CE" w:rsidP="001071CE">
            <w:pPr>
              <w:jc w:val="center"/>
            </w:pPr>
            <w:r w:rsidRPr="00DF3951">
              <w:rPr>
                <w:rFonts w:asciiTheme="majorBidi" w:hAnsiTheme="majorBidi" w:cstheme="majorBidi"/>
                <w:b/>
                <w:bCs/>
                <w:sz w:val="24"/>
              </w:rPr>
              <w:t>Mon</w:t>
            </w:r>
          </w:p>
        </w:tc>
        <w:tc>
          <w:tcPr>
            <w:tcW w:w="521" w:type="dxa"/>
          </w:tcPr>
          <w:p w14:paraId="3ABC7FEA" w14:textId="77777777" w:rsidR="001071CE" w:rsidRPr="00965186" w:rsidRDefault="001071CE" w:rsidP="001071CE">
            <w:pPr>
              <w:spacing w:line="360" w:lineRule="auto"/>
              <w:jc w:val="center"/>
              <w:rPr>
                <w:b/>
                <w:bCs/>
                <w:sz w:val="24"/>
              </w:rPr>
            </w:pPr>
            <w:r w:rsidRPr="00965186">
              <w:rPr>
                <w:b/>
                <w:bCs/>
                <w:sz w:val="24"/>
              </w:rPr>
              <w:t>12</w:t>
            </w:r>
          </w:p>
        </w:tc>
      </w:tr>
    </w:tbl>
    <w:p w14:paraId="21DD4674" w14:textId="77777777" w:rsidR="00C57BBB" w:rsidRDefault="00C57BBB" w:rsidP="006554AF">
      <w:pPr>
        <w:spacing w:line="360" w:lineRule="auto"/>
        <w:jc w:val="center"/>
        <w:rPr>
          <w:rFonts w:cs="Times New Roman"/>
          <w:b/>
          <w:bCs/>
          <w:i/>
          <w:iCs/>
          <w:sz w:val="24"/>
          <w:lang w:eastAsia="en-GB"/>
        </w:rPr>
      </w:pPr>
    </w:p>
    <w:p w14:paraId="40E49599" w14:textId="77777777" w:rsidR="00705002" w:rsidRPr="002058BB" w:rsidRDefault="00705002" w:rsidP="00705002">
      <w:pPr>
        <w:rPr>
          <w:rFonts w:cs="Times New Roman"/>
          <w:b/>
          <w:bCs/>
          <w:i/>
          <w:iCs/>
          <w:sz w:val="28"/>
          <w:szCs w:val="28"/>
          <w:lang w:eastAsia="en-GB"/>
        </w:rPr>
      </w:pPr>
      <w:r w:rsidRPr="002058BB">
        <w:rPr>
          <w:rFonts w:cs="Times New Roman"/>
          <w:b/>
          <w:bCs/>
          <w:i/>
          <w:iCs/>
          <w:sz w:val="28"/>
          <w:szCs w:val="28"/>
          <w:lang w:eastAsia="en-GB"/>
        </w:rPr>
        <w:t xml:space="preserve">Final exam according to the educational office program </w:t>
      </w:r>
    </w:p>
    <w:p w14:paraId="1C4BF709" w14:textId="77777777" w:rsidR="00C57BBB" w:rsidRPr="00705002" w:rsidRDefault="00C57BBB" w:rsidP="00C57BBB">
      <w:pPr>
        <w:spacing w:line="360" w:lineRule="auto"/>
        <w:rPr>
          <w:rFonts w:cs="Times New Roman"/>
          <w:sz w:val="24"/>
          <w:lang w:eastAsia="en-GB"/>
        </w:rPr>
      </w:pPr>
    </w:p>
    <w:p w14:paraId="2950CFB0" w14:textId="77777777" w:rsidR="00C57BBB" w:rsidRPr="002058BB" w:rsidRDefault="007B02ED" w:rsidP="00C57BBB">
      <w:pPr>
        <w:spacing w:line="360" w:lineRule="auto"/>
        <w:rPr>
          <w:rFonts w:cs="Times New Roman"/>
          <w:b/>
          <w:bCs/>
          <w:i/>
          <w:iCs/>
          <w:sz w:val="28"/>
          <w:szCs w:val="28"/>
          <w:lang w:eastAsia="en-GB"/>
        </w:rPr>
      </w:pPr>
      <w:r w:rsidRPr="002058BB">
        <w:rPr>
          <w:rFonts w:cs="Times New Roman"/>
          <w:b/>
          <w:bCs/>
          <w:i/>
          <w:iCs/>
          <w:sz w:val="28"/>
          <w:szCs w:val="28"/>
          <w:lang w:eastAsia="en-GB"/>
        </w:rPr>
        <w:t>Cou</w:t>
      </w:r>
      <w:r w:rsidR="002E112A" w:rsidRPr="002058BB">
        <w:rPr>
          <w:rFonts w:cs="Times New Roman"/>
          <w:b/>
          <w:bCs/>
          <w:i/>
          <w:iCs/>
          <w:sz w:val="28"/>
          <w:szCs w:val="28"/>
          <w:lang w:eastAsia="en-GB"/>
        </w:rPr>
        <w:t>rse Coordinator:</w:t>
      </w:r>
      <w:r w:rsidR="0022027A">
        <w:rPr>
          <w:rFonts w:cs="Times New Roman"/>
          <w:b/>
          <w:bCs/>
          <w:i/>
          <w:iCs/>
          <w:sz w:val="28"/>
          <w:szCs w:val="28"/>
          <w:lang w:eastAsia="en-GB"/>
        </w:rPr>
        <w:t xml:space="preserve"> </w:t>
      </w:r>
      <w:proofErr w:type="spellStart"/>
      <w:r w:rsidR="0022027A">
        <w:rPr>
          <w:rFonts w:cs="Times New Roman"/>
          <w:b/>
          <w:bCs/>
          <w:i/>
          <w:iCs/>
          <w:sz w:val="28"/>
          <w:szCs w:val="28"/>
          <w:lang w:eastAsia="en-GB"/>
        </w:rPr>
        <w:t>Dr.</w:t>
      </w:r>
      <w:proofErr w:type="spellEnd"/>
      <w:r w:rsidR="0022027A">
        <w:rPr>
          <w:rFonts w:cs="Times New Roman"/>
          <w:b/>
          <w:bCs/>
          <w:i/>
          <w:iCs/>
          <w:sz w:val="28"/>
          <w:szCs w:val="28"/>
          <w:lang w:eastAsia="en-GB"/>
        </w:rPr>
        <w:t xml:space="preserve"> Nazari</w:t>
      </w:r>
    </w:p>
    <w:p w14:paraId="1C3C6E5A" w14:textId="77777777" w:rsidR="00705002" w:rsidRDefault="00705002" w:rsidP="00C57BBB">
      <w:pPr>
        <w:spacing w:line="360" w:lineRule="auto"/>
        <w:rPr>
          <w:rFonts w:cs="Times New Roman"/>
          <w:b/>
          <w:bCs/>
          <w:i/>
          <w:iCs/>
          <w:sz w:val="24"/>
          <w:lang w:eastAsia="en-GB"/>
        </w:rPr>
      </w:pPr>
    </w:p>
    <w:p w14:paraId="55623D3F" w14:textId="77777777" w:rsidR="00F17C9E" w:rsidRPr="000B0A58" w:rsidRDefault="00F17C9E" w:rsidP="00C57BBB">
      <w:pPr>
        <w:spacing w:line="360" w:lineRule="auto"/>
        <w:rPr>
          <w:rFonts w:cs="Times New Roman"/>
          <w:b/>
          <w:bCs/>
          <w:sz w:val="24"/>
          <w:lang w:eastAsia="en-GB"/>
        </w:rPr>
      </w:pPr>
      <w:r w:rsidRPr="000B0A58">
        <w:rPr>
          <w:rFonts w:cs="Times New Roman"/>
          <w:b/>
          <w:bCs/>
          <w:sz w:val="24"/>
          <w:u w:val="double"/>
          <w:lang w:eastAsia="en-GB"/>
        </w:rPr>
        <w:t>References</w:t>
      </w:r>
      <w:r w:rsidRPr="000B0A58">
        <w:rPr>
          <w:rFonts w:cs="Times New Roman"/>
          <w:b/>
          <w:bCs/>
          <w:sz w:val="24"/>
          <w:lang w:eastAsia="en-GB"/>
        </w:rPr>
        <w:t>:</w:t>
      </w:r>
    </w:p>
    <w:p w14:paraId="34D48FD3" w14:textId="77777777" w:rsidR="00F17C9E" w:rsidRDefault="00F17C9E" w:rsidP="00D45A30">
      <w:pPr>
        <w:pStyle w:val="ListParagraph"/>
        <w:numPr>
          <w:ilvl w:val="0"/>
          <w:numId w:val="1"/>
        </w:numPr>
        <w:rPr>
          <w:rFonts w:cs="Times New Roman"/>
          <w:sz w:val="24"/>
          <w:lang w:eastAsia="en-GB"/>
        </w:rPr>
      </w:pPr>
      <w:r w:rsidRPr="00010F2A">
        <w:rPr>
          <w:rFonts w:cs="Times New Roman"/>
          <w:sz w:val="24"/>
          <w:lang w:eastAsia="en-GB"/>
        </w:rPr>
        <w:t>The Tex</w:t>
      </w:r>
      <w:r w:rsidR="00010F2A" w:rsidRPr="00010F2A">
        <w:rPr>
          <w:rFonts w:cs="Times New Roman"/>
          <w:sz w:val="24"/>
          <w:lang w:eastAsia="en-GB"/>
        </w:rPr>
        <w:t>tbook of Medical Physiology (20</w:t>
      </w:r>
      <w:r w:rsidR="0022027A">
        <w:rPr>
          <w:rFonts w:cs="Times New Roman"/>
          <w:sz w:val="24"/>
          <w:lang w:eastAsia="en-GB"/>
        </w:rPr>
        <w:t>21</w:t>
      </w:r>
      <w:r w:rsidRPr="00010F2A">
        <w:rPr>
          <w:rFonts w:cs="Times New Roman"/>
          <w:sz w:val="24"/>
          <w:lang w:eastAsia="en-GB"/>
        </w:rPr>
        <w:t>) by A.C. Guyton &amp; J.E. Hall</w:t>
      </w:r>
    </w:p>
    <w:p w14:paraId="599E67BE" w14:textId="77777777" w:rsidR="00010F2A" w:rsidRPr="008003C5" w:rsidRDefault="00010F2A" w:rsidP="008003C5">
      <w:pPr>
        <w:rPr>
          <w:rFonts w:cs="Times New Roman"/>
          <w:sz w:val="24"/>
          <w:lang w:eastAsia="en-GB"/>
        </w:rPr>
      </w:pPr>
    </w:p>
    <w:p w14:paraId="2CFED8EA" w14:textId="77777777" w:rsidR="00F17C9E" w:rsidRPr="000B0A58" w:rsidRDefault="00F17C9E" w:rsidP="007B0DF3">
      <w:pPr>
        <w:pStyle w:val="Heading3"/>
        <w:rPr>
          <w:rFonts w:ascii="Times New Roman" w:hAnsi="Times New Roman" w:cs="Times New Roman"/>
          <w:b w:val="0"/>
          <w:bCs w:val="0"/>
          <w:sz w:val="24"/>
          <w:szCs w:val="24"/>
          <w:lang w:eastAsia="en-GB"/>
        </w:rPr>
      </w:pPr>
    </w:p>
    <w:p w14:paraId="47D44A45" w14:textId="77777777" w:rsidR="00F17C9E" w:rsidRPr="000B0A58" w:rsidRDefault="00F17C9E" w:rsidP="00EF3CA6">
      <w:pPr>
        <w:spacing w:line="360" w:lineRule="auto"/>
        <w:rPr>
          <w:rFonts w:asciiTheme="majorBidi" w:hAnsiTheme="majorBidi" w:cstheme="majorBidi"/>
          <w:sz w:val="24"/>
        </w:rPr>
      </w:pPr>
    </w:p>
    <w:sectPr w:rsidR="00F17C9E" w:rsidRPr="000B0A58" w:rsidSect="005A27DA">
      <w:pgSz w:w="11906" w:h="16838"/>
      <w:pgMar w:top="680" w:right="964" w:bottom="680" w:left="964" w:header="709" w:footer="709" w:gutter="0"/>
      <w:pgBorders w:offsetFrom="page">
        <w:top w:val="handmade2" w:sz="20" w:space="24" w:color="000000" w:themeColor="text1"/>
        <w:left w:val="handmade2" w:sz="20" w:space="24" w:color="000000" w:themeColor="text1"/>
        <w:bottom w:val="handmade2" w:sz="20" w:space="24" w:color="000000" w:themeColor="text1"/>
        <w:right w:val="handmade2" w:sz="20" w:space="24" w:color="000000" w:themeColor="text1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573A5" w14:textId="77777777" w:rsidR="00EA4572" w:rsidRDefault="00EA4572" w:rsidP="00683030">
      <w:r>
        <w:separator/>
      </w:r>
    </w:p>
  </w:endnote>
  <w:endnote w:type="continuationSeparator" w:id="0">
    <w:p w14:paraId="6C119748" w14:textId="77777777" w:rsidR="00EA4572" w:rsidRDefault="00EA4572" w:rsidP="00683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1F6F4" w14:textId="77777777" w:rsidR="00EA4572" w:rsidRDefault="00EA4572" w:rsidP="00683030">
      <w:r>
        <w:separator/>
      </w:r>
    </w:p>
  </w:footnote>
  <w:footnote w:type="continuationSeparator" w:id="0">
    <w:p w14:paraId="70F3F1C7" w14:textId="77777777" w:rsidR="00EA4572" w:rsidRDefault="00EA4572" w:rsidP="006830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7F04D6"/>
    <w:multiLevelType w:val="hybridMultilevel"/>
    <w:tmpl w:val="FAAC1F00"/>
    <w:lvl w:ilvl="0" w:tplc="68BA305E">
      <w:start w:val="1"/>
      <w:numFmt w:val="decimal"/>
      <w:lvlText w:val="%1-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917207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124"/>
    <w:rsid w:val="00010F2A"/>
    <w:rsid w:val="0004097D"/>
    <w:rsid w:val="00054BA2"/>
    <w:rsid w:val="000735D2"/>
    <w:rsid w:val="00091DBD"/>
    <w:rsid w:val="000947F1"/>
    <w:rsid w:val="000A0432"/>
    <w:rsid w:val="000A28F0"/>
    <w:rsid w:val="000A6069"/>
    <w:rsid w:val="000B0A58"/>
    <w:rsid w:val="000C04DD"/>
    <w:rsid w:val="000C57B8"/>
    <w:rsid w:val="000D2A55"/>
    <w:rsid w:val="000E563F"/>
    <w:rsid w:val="001071CE"/>
    <w:rsid w:val="0011671F"/>
    <w:rsid w:val="0012108F"/>
    <w:rsid w:val="00141C1A"/>
    <w:rsid w:val="001432CA"/>
    <w:rsid w:val="001540C2"/>
    <w:rsid w:val="00160607"/>
    <w:rsid w:val="001630EB"/>
    <w:rsid w:val="00164ED8"/>
    <w:rsid w:val="001705AC"/>
    <w:rsid w:val="00173D83"/>
    <w:rsid w:val="00176A83"/>
    <w:rsid w:val="00185670"/>
    <w:rsid w:val="00190B52"/>
    <w:rsid w:val="001C7C8B"/>
    <w:rsid w:val="001D072B"/>
    <w:rsid w:val="001D65B6"/>
    <w:rsid w:val="00204F57"/>
    <w:rsid w:val="002058BB"/>
    <w:rsid w:val="00206A88"/>
    <w:rsid w:val="002108D7"/>
    <w:rsid w:val="0022027A"/>
    <w:rsid w:val="00220484"/>
    <w:rsid w:val="00234215"/>
    <w:rsid w:val="002558E4"/>
    <w:rsid w:val="002627A6"/>
    <w:rsid w:val="00267DA0"/>
    <w:rsid w:val="00277911"/>
    <w:rsid w:val="002803DF"/>
    <w:rsid w:val="00280CB8"/>
    <w:rsid w:val="00292E08"/>
    <w:rsid w:val="00294D0C"/>
    <w:rsid w:val="002A1540"/>
    <w:rsid w:val="002A36D9"/>
    <w:rsid w:val="002D3EE1"/>
    <w:rsid w:val="002E112A"/>
    <w:rsid w:val="002E5B3F"/>
    <w:rsid w:val="002E7699"/>
    <w:rsid w:val="002F043D"/>
    <w:rsid w:val="003137A7"/>
    <w:rsid w:val="00347679"/>
    <w:rsid w:val="00367FC8"/>
    <w:rsid w:val="00384DE3"/>
    <w:rsid w:val="00386520"/>
    <w:rsid w:val="003A4A5C"/>
    <w:rsid w:val="003C4E1B"/>
    <w:rsid w:val="003C4F72"/>
    <w:rsid w:val="0040598E"/>
    <w:rsid w:val="004066E1"/>
    <w:rsid w:val="004163EC"/>
    <w:rsid w:val="00447A9B"/>
    <w:rsid w:val="00453164"/>
    <w:rsid w:val="0047114D"/>
    <w:rsid w:val="00490C62"/>
    <w:rsid w:val="0049524D"/>
    <w:rsid w:val="004A0BD4"/>
    <w:rsid w:val="004B091D"/>
    <w:rsid w:val="004B64B1"/>
    <w:rsid w:val="004B6DE0"/>
    <w:rsid w:val="004C3E99"/>
    <w:rsid w:val="004D16DC"/>
    <w:rsid w:val="004D1B2A"/>
    <w:rsid w:val="004E09EF"/>
    <w:rsid w:val="004E6692"/>
    <w:rsid w:val="0051289F"/>
    <w:rsid w:val="0051455D"/>
    <w:rsid w:val="00542D67"/>
    <w:rsid w:val="00557707"/>
    <w:rsid w:val="00560BA0"/>
    <w:rsid w:val="00567EC7"/>
    <w:rsid w:val="0057646F"/>
    <w:rsid w:val="005A27DA"/>
    <w:rsid w:val="005B16E5"/>
    <w:rsid w:val="005B6258"/>
    <w:rsid w:val="005B7F38"/>
    <w:rsid w:val="005C70A3"/>
    <w:rsid w:val="005D5505"/>
    <w:rsid w:val="00603F98"/>
    <w:rsid w:val="006122FD"/>
    <w:rsid w:val="006310C6"/>
    <w:rsid w:val="00635342"/>
    <w:rsid w:val="006418CC"/>
    <w:rsid w:val="006554AF"/>
    <w:rsid w:val="00655792"/>
    <w:rsid w:val="00656909"/>
    <w:rsid w:val="00656E2B"/>
    <w:rsid w:val="00666EA0"/>
    <w:rsid w:val="00675123"/>
    <w:rsid w:val="00683030"/>
    <w:rsid w:val="00683D03"/>
    <w:rsid w:val="006B14A8"/>
    <w:rsid w:val="006C2EBD"/>
    <w:rsid w:val="006C60FD"/>
    <w:rsid w:val="006E4964"/>
    <w:rsid w:val="006F4857"/>
    <w:rsid w:val="006F7B47"/>
    <w:rsid w:val="00705002"/>
    <w:rsid w:val="00707227"/>
    <w:rsid w:val="007327E4"/>
    <w:rsid w:val="0074226F"/>
    <w:rsid w:val="00753638"/>
    <w:rsid w:val="0075540F"/>
    <w:rsid w:val="0077639F"/>
    <w:rsid w:val="00777ADA"/>
    <w:rsid w:val="0079382F"/>
    <w:rsid w:val="00796385"/>
    <w:rsid w:val="007A3E65"/>
    <w:rsid w:val="007B02ED"/>
    <w:rsid w:val="007B0DF3"/>
    <w:rsid w:val="007B372C"/>
    <w:rsid w:val="007C34B6"/>
    <w:rsid w:val="007C3D91"/>
    <w:rsid w:val="007C5DFF"/>
    <w:rsid w:val="007F5802"/>
    <w:rsid w:val="007F7CD5"/>
    <w:rsid w:val="008003C5"/>
    <w:rsid w:val="0080124C"/>
    <w:rsid w:val="008033DE"/>
    <w:rsid w:val="00805300"/>
    <w:rsid w:val="00815D5F"/>
    <w:rsid w:val="00820682"/>
    <w:rsid w:val="008402B4"/>
    <w:rsid w:val="00840F4A"/>
    <w:rsid w:val="00843558"/>
    <w:rsid w:val="00852363"/>
    <w:rsid w:val="0085266B"/>
    <w:rsid w:val="008878F7"/>
    <w:rsid w:val="008B4EE0"/>
    <w:rsid w:val="008B627A"/>
    <w:rsid w:val="008C33FB"/>
    <w:rsid w:val="008C7B86"/>
    <w:rsid w:val="008D31D8"/>
    <w:rsid w:val="008E3295"/>
    <w:rsid w:val="008E5F9C"/>
    <w:rsid w:val="00905AD3"/>
    <w:rsid w:val="009136B2"/>
    <w:rsid w:val="009168E1"/>
    <w:rsid w:val="00925176"/>
    <w:rsid w:val="00927DEE"/>
    <w:rsid w:val="00944475"/>
    <w:rsid w:val="00960DAE"/>
    <w:rsid w:val="00965186"/>
    <w:rsid w:val="00966509"/>
    <w:rsid w:val="00972287"/>
    <w:rsid w:val="00982EB9"/>
    <w:rsid w:val="009852BD"/>
    <w:rsid w:val="009906EA"/>
    <w:rsid w:val="00991A0F"/>
    <w:rsid w:val="009B063A"/>
    <w:rsid w:val="009B34AC"/>
    <w:rsid w:val="009B56C1"/>
    <w:rsid w:val="009C7ECB"/>
    <w:rsid w:val="009F6F02"/>
    <w:rsid w:val="00A01F44"/>
    <w:rsid w:val="00A15BF8"/>
    <w:rsid w:val="00A325B4"/>
    <w:rsid w:val="00A35DDE"/>
    <w:rsid w:val="00A97B7D"/>
    <w:rsid w:val="00AB06DD"/>
    <w:rsid w:val="00AB1045"/>
    <w:rsid w:val="00AD0F3F"/>
    <w:rsid w:val="00AD1124"/>
    <w:rsid w:val="00AD1A43"/>
    <w:rsid w:val="00AE620B"/>
    <w:rsid w:val="00AF24E8"/>
    <w:rsid w:val="00B313A6"/>
    <w:rsid w:val="00B32D78"/>
    <w:rsid w:val="00B35BA0"/>
    <w:rsid w:val="00B54269"/>
    <w:rsid w:val="00B66554"/>
    <w:rsid w:val="00B86387"/>
    <w:rsid w:val="00B97674"/>
    <w:rsid w:val="00BA32CB"/>
    <w:rsid w:val="00BC02B5"/>
    <w:rsid w:val="00BF1BCA"/>
    <w:rsid w:val="00BF4027"/>
    <w:rsid w:val="00BF5264"/>
    <w:rsid w:val="00C00E0F"/>
    <w:rsid w:val="00C200EB"/>
    <w:rsid w:val="00C24A41"/>
    <w:rsid w:val="00C42B59"/>
    <w:rsid w:val="00C45CFC"/>
    <w:rsid w:val="00C46F0D"/>
    <w:rsid w:val="00C57BBB"/>
    <w:rsid w:val="00CA3213"/>
    <w:rsid w:val="00CA4A7B"/>
    <w:rsid w:val="00CA7F72"/>
    <w:rsid w:val="00CB3166"/>
    <w:rsid w:val="00CB62D0"/>
    <w:rsid w:val="00CF15A8"/>
    <w:rsid w:val="00CF6515"/>
    <w:rsid w:val="00D00E97"/>
    <w:rsid w:val="00D06242"/>
    <w:rsid w:val="00D22200"/>
    <w:rsid w:val="00D268B0"/>
    <w:rsid w:val="00D30E17"/>
    <w:rsid w:val="00D35193"/>
    <w:rsid w:val="00D43703"/>
    <w:rsid w:val="00D45A30"/>
    <w:rsid w:val="00D50553"/>
    <w:rsid w:val="00D86BC4"/>
    <w:rsid w:val="00DC15A3"/>
    <w:rsid w:val="00DC4BA9"/>
    <w:rsid w:val="00DE0CD0"/>
    <w:rsid w:val="00DE7A53"/>
    <w:rsid w:val="00E043F9"/>
    <w:rsid w:val="00E13C87"/>
    <w:rsid w:val="00E31305"/>
    <w:rsid w:val="00E35D54"/>
    <w:rsid w:val="00E45B99"/>
    <w:rsid w:val="00E824ED"/>
    <w:rsid w:val="00E85E12"/>
    <w:rsid w:val="00EA4572"/>
    <w:rsid w:val="00EB28A6"/>
    <w:rsid w:val="00EB6672"/>
    <w:rsid w:val="00EC3C01"/>
    <w:rsid w:val="00ED3E23"/>
    <w:rsid w:val="00ED5458"/>
    <w:rsid w:val="00ED781A"/>
    <w:rsid w:val="00EF3CA6"/>
    <w:rsid w:val="00F17C9E"/>
    <w:rsid w:val="00F2062B"/>
    <w:rsid w:val="00F35E68"/>
    <w:rsid w:val="00F36F0D"/>
    <w:rsid w:val="00F41E97"/>
    <w:rsid w:val="00F70E57"/>
    <w:rsid w:val="00F74687"/>
    <w:rsid w:val="00F8024B"/>
    <w:rsid w:val="00F865E9"/>
    <w:rsid w:val="00F979E4"/>
    <w:rsid w:val="00FE64EF"/>
    <w:rsid w:val="00FE68F7"/>
    <w:rsid w:val="00FF101A"/>
    <w:rsid w:val="00FF74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C03D5"/>
  <w15:docId w15:val="{3D902CB1-D7D9-4D8E-8B42-5943EF0FD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DE3"/>
    <w:pPr>
      <w:spacing w:after="0" w:line="240" w:lineRule="auto"/>
    </w:pPr>
    <w:rPr>
      <w:rFonts w:ascii="Times New Roman" w:eastAsia="Times New Roman" w:hAnsi="Times New Roman" w:cs="Traditional Arabic"/>
      <w:sz w:val="20"/>
      <w:szCs w:val="24"/>
      <w:lang w:val="en-GB" w:bidi="ar-SA"/>
    </w:rPr>
  </w:style>
  <w:style w:type="paragraph" w:styleId="Heading3">
    <w:name w:val="heading 3"/>
    <w:basedOn w:val="Normal"/>
    <w:next w:val="Normal"/>
    <w:link w:val="Heading3Char"/>
    <w:qFormat/>
    <w:rsid w:val="00F17C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384DE3"/>
    <w:pPr>
      <w:keepNext/>
      <w:spacing w:line="480" w:lineRule="auto"/>
      <w:outlineLvl w:val="3"/>
    </w:pPr>
    <w:rPr>
      <w:b/>
      <w:b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11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4Char">
    <w:name w:val="Heading 4 Char"/>
    <w:basedOn w:val="DefaultParagraphFont"/>
    <w:link w:val="Heading4"/>
    <w:rsid w:val="00384DE3"/>
    <w:rPr>
      <w:rFonts w:ascii="Times New Roman" w:eastAsia="Times New Roman" w:hAnsi="Times New Roman" w:cs="Traditional Arabic"/>
      <w:b/>
      <w:bCs/>
      <w:sz w:val="24"/>
      <w:szCs w:val="28"/>
      <w:lang w:val="en-GB" w:bidi="ar-SA"/>
    </w:rPr>
  </w:style>
  <w:style w:type="paragraph" w:styleId="Title">
    <w:name w:val="Title"/>
    <w:basedOn w:val="Normal"/>
    <w:link w:val="TitleChar"/>
    <w:qFormat/>
    <w:rsid w:val="00384DE3"/>
    <w:pPr>
      <w:jc w:val="center"/>
    </w:pPr>
    <w:rPr>
      <w:b/>
      <w:bCs/>
      <w:sz w:val="24"/>
      <w:szCs w:val="28"/>
    </w:rPr>
  </w:style>
  <w:style w:type="character" w:customStyle="1" w:styleId="TitleChar">
    <w:name w:val="Title Char"/>
    <w:basedOn w:val="DefaultParagraphFont"/>
    <w:link w:val="Title"/>
    <w:rsid w:val="00384DE3"/>
    <w:rPr>
      <w:rFonts w:ascii="Times New Roman" w:eastAsia="Times New Roman" w:hAnsi="Times New Roman" w:cs="Traditional Arabic"/>
      <w:b/>
      <w:bCs/>
      <w:sz w:val="24"/>
      <w:szCs w:val="28"/>
      <w:lang w:val="en-GB" w:bidi="ar-SA"/>
    </w:rPr>
  </w:style>
  <w:style w:type="paragraph" w:styleId="Subtitle">
    <w:name w:val="Subtitle"/>
    <w:basedOn w:val="Normal"/>
    <w:link w:val="SubtitleChar"/>
    <w:qFormat/>
    <w:rsid w:val="00384DE3"/>
    <w:pPr>
      <w:jc w:val="center"/>
    </w:pPr>
    <w:rPr>
      <w:b/>
      <w:bCs/>
      <w:sz w:val="24"/>
      <w:szCs w:val="28"/>
    </w:rPr>
  </w:style>
  <w:style w:type="character" w:customStyle="1" w:styleId="SubtitleChar">
    <w:name w:val="Subtitle Char"/>
    <w:basedOn w:val="DefaultParagraphFont"/>
    <w:link w:val="Subtitle"/>
    <w:rsid w:val="00384DE3"/>
    <w:rPr>
      <w:rFonts w:ascii="Times New Roman" w:eastAsia="Times New Roman" w:hAnsi="Times New Roman" w:cs="Traditional Arabic"/>
      <w:b/>
      <w:bCs/>
      <w:sz w:val="24"/>
      <w:szCs w:val="28"/>
      <w:lang w:val="en-GB" w:bidi="ar-SA"/>
    </w:rPr>
  </w:style>
  <w:style w:type="character" w:customStyle="1" w:styleId="Heading3Char">
    <w:name w:val="Heading 3 Char"/>
    <w:basedOn w:val="DefaultParagraphFont"/>
    <w:link w:val="Heading3"/>
    <w:rsid w:val="00F17C9E"/>
    <w:rPr>
      <w:rFonts w:ascii="Arial" w:eastAsia="Times New Roman" w:hAnsi="Arial" w:cs="Arial"/>
      <w:b/>
      <w:bCs/>
      <w:sz w:val="26"/>
      <w:szCs w:val="26"/>
      <w:lang w:val="en-GB"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68303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83030"/>
    <w:rPr>
      <w:rFonts w:ascii="Times New Roman" w:eastAsia="Times New Roman" w:hAnsi="Times New Roman" w:cs="Traditional Arabic"/>
      <w:sz w:val="20"/>
      <w:szCs w:val="24"/>
      <w:lang w:val="en-GB"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68303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83030"/>
    <w:rPr>
      <w:rFonts w:ascii="Times New Roman" w:eastAsia="Times New Roman" w:hAnsi="Times New Roman" w:cs="Traditional Arabic"/>
      <w:sz w:val="20"/>
      <w:szCs w:val="24"/>
      <w:lang w:val="en-GB" w:bidi="ar-SA"/>
    </w:rPr>
  </w:style>
  <w:style w:type="paragraph" w:styleId="ListParagraph">
    <w:name w:val="List Paragraph"/>
    <w:basedOn w:val="Normal"/>
    <w:uiPriority w:val="34"/>
    <w:qFormat/>
    <w:rsid w:val="00010F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D9148-E44D-41AB-90A2-5694D1F37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SUMS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عاطفه رئیسی</cp:lastModifiedBy>
  <cp:revision>2</cp:revision>
  <cp:lastPrinted>2013-09-03T08:09:00Z</cp:lastPrinted>
  <dcterms:created xsi:type="dcterms:W3CDTF">2026-10-10T04:48:00Z</dcterms:created>
  <dcterms:modified xsi:type="dcterms:W3CDTF">2026-10-10T04:48:00Z</dcterms:modified>
</cp:coreProperties>
</file>